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9D9" w:rsidRDefault="00A86C90" w:rsidP="00A86C90">
      <w:pPr>
        <w:jc w:val="both"/>
        <w:rPr>
          <w:rFonts w:ascii="Calibri" w:hAnsi="Calibri" w:cs="Calibri"/>
          <w:b/>
          <w:szCs w:val="24"/>
        </w:rPr>
      </w:pPr>
      <w:r>
        <w:rPr>
          <w:rFonts w:ascii="Calibri" w:hAnsi="Calibri" w:cs="Calibri"/>
          <w:b/>
          <w:szCs w:val="24"/>
        </w:rPr>
        <w:t>OHJE:</w:t>
      </w:r>
    </w:p>
    <w:p w:rsidR="00F61BBF" w:rsidRPr="00DA1C1E" w:rsidRDefault="00A86C90" w:rsidP="00A86C90">
      <w:pPr>
        <w:jc w:val="both"/>
        <w:rPr>
          <w:rFonts w:ascii="Calibri" w:hAnsi="Calibri" w:cs="Calibri"/>
          <w:szCs w:val="24"/>
        </w:rPr>
      </w:pPr>
      <w:r w:rsidRPr="00DA1C1E">
        <w:rPr>
          <w:rFonts w:ascii="Calibri" w:hAnsi="Calibri" w:cs="Calibri"/>
          <w:i/>
          <w:szCs w:val="24"/>
        </w:rPr>
        <w:t xml:space="preserve">Tämä asiakirja sisältää sopimusehtoja, jotka </w:t>
      </w:r>
      <w:r w:rsidR="00D60355" w:rsidRPr="00DA1C1E">
        <w:rPr>
          <w:rFonts w:ascii="Calibri" w:hAnsi="Calibri" w:cs="Calibri"/>
          <w:i/>
          <w:szCs w:val="24"/>
        </w:rPr>
        <w:t xml:space="preserve">voidaan ottaa </w:t>
      </w:r>
      <w:r w:rsidR="00F61BBF" w:rsidRPr="00DA1C1E">
        <w:rPr>
          <w:rFonts w:ascii="Calibri" w:hAnsi="Calibri" w:cs="Calibri"/>
          <w:i/>
          <w:szCs w:val="24"/>
        </w:rPr>
        <w:t>osaksi Tilaajan ja Palveluntuottajan välistä sopimusta silloin</w:t>
      </w:r>
      <w:r w:rsidR="008F29D9" w:rsidRPr="00DA1C1E">
        <w:rPr>
          <w:rFonts w:ascii="Calibri" w:hAnsi="Calibri" w:cs="Calibri"/>
          <w:i/>
          <w:szCs w:val="24"/>
        </w:rPr>
        <w:t>,</w:t>
      </w:r>
      <w:r w:rsidR="00F61BBF" w:rsidRPr="00DA1C1E">
        <w:rPr>
          <w:rFonts w:ascii="Calibri" w:hAnsi="Calibri" w:cs="Calibri"/>
          <w:i/>
          <w:szCs w:val="24"/>
        </w:rPr>
        <w:t xml:space="preserve"> kun Palveluntuottaja käsittelee </w:t>
      </w:r>
      <w:r w:rsidR="00D60355" w:rsidRPr="00DA1C1E">
        <w:rPr>
          <w:rFonts w:ascii="Calibri" w:hAnsi="Calibri" w:cs="Calibri"/>
          <w:i/>
          <w:szCs w:val="24"/>
        </w:rPr>
        <w:t xml:space="preserve">Tilaajan </w:t>
      </w:r>
      <w:r w:rsidR="00F61BBF" w:rsidRPr="00DA1C1E">
        <w:rPr>
          <w:rFonts w:ascii="Calibri" w:hAnsi="Calibri" w:cs="Calibri"/>
          <w:i/>
          <w:szCs w:val="24"/>
        </w:rPr>
        <w:t xml:space="preserve">henkilötietoja Tilaajan puolesta. </w:t>
      </w:r>
      <w:r w:rsidR="003429BF" w:rsidRPr="00DA1C1E">
        <w:rPr>
          <w:rFonts w:ascii="Calibri" w:hAnsi="Calibri" w:cs="Calibri"/>
          <w:i/>
          <w:szCs w:val="24"/>
        </w:rPr>
        <w:t>S</w:t>
      </w:r>
      <w:r w:rsidR="00F61BBF" w:rsidRPr="00DA1C1E">
        <w:rPr>
          <w:rFonts w:ascii="Calibri" w:hAnsi="Calibri" w:cs="Calibri"/>
          <w:i/>
          <w:szCs w:val="24"/>
        </w:rPr>
        <w:t>opimusehtojen lisäksi osapuol</w:t>
      </w:r>
      <w:r w:rsidR="003429BF" w:rsidRPr="00DA1C1E">
        <w:rPr>
          <w:rFonts w:ascii="Calibri" w:hAnsi="Calibri" w:cs="Calibri"/>
          <w:i/>
          <w:szCs w:val="24"/>
        </w:rPr>
        <w:t xml:space="preserve">et voivat </w:t>
      </w:r>
      <w:r w:rsidR="00F61BBF" w:rsidRPr="00DA1C1E">
        <w:rPr>
          <w:rFonts w:ascii="Calibri" w:hAnsi="Calibri" w:cs="Calibri"/>
          <w:i/>
          <w:szCs w:val="24"/>
        </w:rPr>
        <w:t xml:space="preserve">liittää sopimukseen </w:t>
      </w:r>
      <w:r w:rsidR="003429BF" w:rsidRPr="00DA1C1E">
        <w:rPr>
          <w:rFonts w:ascii="Calibri" w:hAnsi="Calibri" w:cs="Calibri"/>
          <w:i/>
          <w:szCs w:val="24"/>
        </w:rPr>
        <w:t xml:space="preserve">jäljempänä mainitut </w:t>
      </w:r>
      <w:r w:rsidR="00F61BBF" w:rsidRPr="00DA1C1E">
        <w:rPr>
          <w:rFonts w:ascii="Calibri" w:hAnsi="Calibri" w:cs="Calibri"/>
          <w:i/>
          <w:szCs w:val="24"/>
        </w:rPr>
        <w:t>henkilötietojen käsittelyä koskevat ehdot</w:t>
      </w:r>
      <w:r w:rsidR="004F7C72" w:rsidRPr="00DA1C1E">
        <w:rPr>
          <w:rFonts w:ascii="Calibri" w:hAnsi="Calibri" w:cs="Calibri"/>
          <w:i/>
          <w:szCs w:val="24"/>
        </w:rPr>
        <w:t>. Sopimukseen on lisäksi hyvä liittää asiakirja, josta käy konkreettisesti ilmi, mitä henkilötietoja käsitellään, miten ja mihin tarkoitukseen. EU:n yleisen tietosuoja-asetuksen 28 artiklan mukaan henkilötietojen käsittelyä on määritettävä sitovalla asiakirjalla, jossa vahvistetaan henkilötietojen käsittelyn tarkoitus, luonne, kohde, kesto, henkilötietojen tyypit ja rekisteröityjen ryhmät.</w:t>
      </w:r>
      <w:r w:rsidR="00DA3552" w:rsidRPr="00DA1C1E">
        <w:rPr>
          <w:rFonts w:ascii="Calibri" w:hAnsi="Calibri" w:cs="Calibri"/>
          <w:i/>
          <w:szCs w:val="24"/>
        </w:rPr>
        <w:t xml:space="preserve"> Poista tämä ohje, kun viimeistelet asiakirjaa.</w:t>
      </w:r>
    </w:p>
    <w:p w:rsidR="008E7E9E" w:rsidRPr="00DA1C1E" w:rsidRDefault="008E7E9E" w:rsidP="009B6305">
      <w:pPr>
        <w:jc w:val="both"/>
        <w:rPr>
          <w:rFonts w:ascii="Calibri" w:hAnsi="Calibri" w:cs="Calibri"/>
          <w:szCs w:val="24"/>
        </w:rPr>
      </w:pPr>
    </w:p>
    <w:p w:rsidR="008E7E9E" w:rsidRPr="00DC5801" w:rsidRDefault="004F7C72" w:rsidP="009B6305">
      <w:pPr>
        <w:jc w:val="both"/>
        <w:rPr>
          <w:rFonts w:ascii="Calibri" w:hAnsi="Calibri" w:cs="Calibri"/>
          <w:b/>
          <w:szCs w:val="24"/>
        </w:rPr>
      </w:pPr>
      <w:r w:rsidRPr="00DC5801">
        <w:rPr>
          <w:rFonts w:ascii="Calibri" w:hAnsi="Calibri" w:cs="Calibri"/>
          <w:b/>
          <w:szCs w:val="24"/>
        </w:rPr>
        <w:t xml:space="preserve">I Osa: </w:t>
      </w:r>
      <w:r w:rsidR="008E7E9E" w:rsidRPr="00DC5801">
        <w:rPr>
          <w:rFonts w:ascii="Calibri" w:hAnsi="Calibri" w:cs="Calibri"/>
          <w:b/>
          <w:szCs w:val="24"/>
        </w:rPr>
        <w:t>Sopimusehdot</w:t>
      </w:r>
      <w:r w:rsidR="00DA3552" w:rsidRPr="00DC5801">
        <w:rPr>
          <w:rFonts w:ascii="Calibri" w:hAnsi="Calibri" w:cs="Calibri"/>
          <w:b/>
          <w:szCs w:val="24"/>
        </w:rPr>
        <w:t xml:space="preserve"> [Siirrä nämä ehdot soveltuvin osin sopimukseen]</w:t>
      </w:r>
      <w:r w:rsidR="008E7E9E" w:rsidRPr="00DC5801">
        <w:rPr>
          <w:rFonts w:ascii="Calibri" w:hAnsi="Calibri" w:cs="Calibri"/>
          <w:b/>
          <w:szCs w:val="24"/>
        </w:rPr>
        <w:t>:</w:t>
      </w:r>
    </w:p>
    <w:p w:rsidR="008E7E9E" w:rsidRPr="00540B64" w:rsidRDefault="008E7E9E" w:rsidP="009B6305">
      <w:pPr>
        <w:jc w:val="both"/>
        <w:rPr>
          <w:rFonts w:ascii="Calibri" w:hAnsi="Calibri" w:cs="Calibri"/>
          <w:szCs w:val="24"/>
        </w:rPr>
      </w:pPr>
    </w:p>
    <w:p w:rsidR="008E7E9E" w:rsidRPr="00540B64" w:rsidRDefault="008E7E9E" w:rsidP="008E7E9E">
      <w:pPr>
        <w:jc w:val="both"/>
        <w:rPr>
          <w:rFonts w:ascii="Calibri" w:hAnsi="Calibri" w:cs="Calibri"/>
          <w:szCs w:val="24"/>
        </w:rPr>
      </w:pPr>
      <w:r w:rsidRPr="00540B64">
        <w:rPr>
          <w:rFonts w:ascii="Calibri" w:hAnsi="Calibri" w:cs="Calibri"/>
          <w:szCs w:val="24"/>
        </w:rPr>
        <w:t xml:space="preserve">Palveluntuottaja noudattaa voimassa olevan </w:t>
      </w:r>
      <w:r w:rsidR="00CC0393" w:rsidRPr="00540B64">
        <w:rPr>
          <w:rFonts w:ascii="Calibri" w:hAnsi="Calibri" w:cs="Calibri"/>
          <w:szCs w:val="24"/>
        </w:rPr>
        <w:t>tietosuoja</w:t>
      </w:r>
      <w:r w:rsidRPr="00540B64">
        <w:rPr>
          <w:rFonts w:ascii="Calibri" w:hAnsi="Calibri" w:cs="Calibri"/>
          <w:szCs w:val="24"/>
        </w:rPr>
        <w:t>lainsäädännön edellyttäm</w:t>
      </w:r>
      <w:r w:rsidR="00CC0393" w:rsidRPr="00540B64">
        <w:rPr>
          <w:rFonts w:ascii="Calibri" w:hAnsi="Calibri" w:cs="Calibri"/>
          <w:szCs w:val="24"/>
        </w:rPr>
        <w:t xml:space="preserve">iä menettelytapoja ja henkilötietojen käsittelyä ja suojaamista </w:t>
      </w:r>
      <w:r w:rsidRPr="00540B64">
        <w:rPr>
          <w:rFonts w:ascii="Calibri" w:hAnsi="Calibri" w:cs="Calibri"/>
          <w:szCs w:val="24"/>
        </w:rPr>
        <w:t xml:space="preserve">koskevia säännöksiä. Palveluntuottaja vastaa siitä, että palvelu on kulloinkin voimassa olevan </w:t>
      </w:r>
      <w:r w:rsidR="00123ACE" w:rsidRPr="00540B64">
        <w:rPr>
          <w:rFonts w:ascii="Calibri" w:hAnsi="Calibri" w:cs="Calibri"/>
          <w:szCs w:val="24"/>
        </w:rPr>
        <w:t>tietosuoja</w:t>
      </w:r>
      <w:r w:rsidRPr="00540B64">
        <w:rPr>
          <w:rFonts w:ascii="Calibri" w:hAnsi="Calibri" w:cs="Calibri"/>
          <w:szCs w:val="24"/>
        </w:rPr>
        <w:t>lainsäädännön ja sopimuksen vaatimusten mukainen, ottaen erityisesti huomioon, mitä sisäänrakennetusta ja oletusarvoisesta tietosuojasta</w:t>
      </w:r>
      <w:r w:rsidR="00123ACE" w:rsidRPr="00540B64">
        <w:rPr>
          <w:rFonts w:ascii="Calibri" w:hAnsi="Calibri" w:cs="Calibri"/>
          <w:szCs w:val="24"/>
        </w:rPr>
        <w:t xml:space="preserve"> on säädetty</w:t>
      </w:r>
      <w:r w:rsidRPr="00540B64">
        <w:rPr>
          <w:rFonts w:ascii="Calibri" w:hAnsi="Calibri" w:cs="Calibri"/>
          <w:szCs w:val="24"/>
        </w:rPr>
        <w:t>.</w:t>
      </w:r>
    </w:p>
    <w:p w:rsidR="00123ACE" w:rsidRPr="00540B64" w:rsidRDefault="00123ACE" w:rsidP="008E7E9E">
      <w:pPr>
        <w:jc w:val="both"/>
        <w:rPr>
          <w:rFonts w:ascii="Calibri" w:hAnsi="Calibri" w:cs="Calibri"/>
          <w:szCs w:val="24"/>
        </w:rPr>
      </w:pPr>
    </w:p>
    <w:p w:rsidR="008E7E9E" w:rsidRPr="00540B64" w:rsidRDefault="006117A3" w:rsidP="008E7E9E">
      <w:pPr>
        <w:jc w:val="both"/>
        <w:rPr>
          <w:rFonts w:ascii="Calibri" w:hAnsi="Calibri" w:cs="Calibri"/>
          <w:szCs w:val="24"/>
        </w:rPr>
      </w:pPr>
      <w:r w:rsidRPr="00540B64">
        <w:rPr>
          <w:rFonts w:ascii="Calibri" w:hAnsi="Calibri" w:cs="Calibri"/>
          <w:szCs w:val="24"/>
        </w:rPr>
        <w:t>T</w:t>
      </w:r>
      <w:r w:rsidR="00B937CC" w:rsidRPr="00540B64">
        <w:rPr>
          <w:rFonts w:ascii="Calibri" w:hAnsi="Calibri" w:cs="Calibri"/>
          <w:szCs w:val="24"/>
        </w:rPr>
        <w:t xml:space="preserve">ilaaja on rekisterinpitäjä. </w:t>
      </w:r>
      <w:r w:rsidR="008E7E9E" w:rsidRPr="00540B64">
        <w:rPr>
          <w:rFonts w:ascii="Calibri" w:hAnsi="Calibri" w:cs="Calibri"/>
          <w:szCs w:val="24"/>
        </w:rPr>
        <w:t xml:space="preserve">Palveluntuottaja noudattaa henkilötietojen käsittelijänä tämän sopimuksen liitteenä olevia ehtoja henkilötietojen käsittelystä. </w:t>
      </w:r>
    </w:p>
    <w:p w:rsidR="008E7E9E" w:rsidRPr="00540B64" w:rsidRDefault="008E7E9E" w:rsidP="008E7E9E">
      <w:pPr>
        <w:jc w:val="both"/>
        <w:rPr>
          <w:rFonts w:ascii="Calibri" w:hAnsi="Calibri" w:cs="Calibri"/>
          <w:szCs w:val="24"/>
        </w:rPr>
      </w:pPr>
    </w:p>
    <w:p w:rsidR="00042761" w:rsidRPr="00540B64" w:rsidRDefault="00C13785" w:rsidP="00042761">
      <w:pPr>
        <w:autoSpaceDE w:val="0"/>
        <w:autoSpaceDN w:val="0"/>
        <w:spacing w:line="240" w:lineRule="auto"/>
        <w:rPr>
          <w:rFonts w:ascii="Calibri" w:hAnsi="Calibri" w:cs="Calibri"/>
          <w:szCs w:val="24"/>
        </w:rPr>
      </w:pPr>
      <w:r>
        <w:rPr>
          <w:rFonts w:ascii="Calibri" w:hAnsi="Calibri" w:cs="Calibri"/>
          <w:szCs w:val="24"/>
        </w:rPr>
        <w:t>[</w:t>
      </w:r>
      <w:r w:rsidRPr="00540B64">
        <w:rPr>
          <w:rFonts w:ascii="Calibri" w:hAnsi="Calibri" w:cs="Calibri"/>
          <w:b/>
          <w:szCs w:val="24"/>
        </w:rPr>
        <w:t>Vastuunrajoitusehto</w:t>
      </w:r>
      <w:r>
        <w:rPr>
          <w:rFonts w:ascii="Calibri" w:hAnsi="Calibri" w:cs="Calibri"/>
          <w:szCs w:val="24"/>
        </w:rPr>
        <w:t xml:space="preserve">] </w:t>
      </w:r>
      <w:r w:rsidR="00C94E4D" w:rsidRPr="00540B64">
        <w:rPr>
          <w:rFonts w:ascii="Calibri" w:hAnsi="Calibri" w:cs="Calibri"/>
          <w:szCs w:val="24"/>
        </w:rPr>
        <w:t>Jos sopijapuoli on maksanut rekisteröidylle korvauksen tietosuojalainsäädännön rikkomisen johdosta aiheutuneesta vahingosta, on tällä sopijapuolella oikeus sovittujen vastuunrajoitusten rajoittamatta periä samaan tietojenkäsittelyyn osallistuneelta toiselta sopijapuolelta tämän vahingonkorvausvastuuta vastaava osuus rekisteröidylle maksetusta korvauksesta. Sopijapuolen vastuu rekisteröidylle aiheutuneesta vahingosta määräytyy EU:n yleisen tietosuoja-asetuksen 82 artiklan 4 kohdan tai muussa tietosuojalainsäädännössä olevan vastaavan määräyksen mukaan.</w:t>
      </w:r>
      <w:r w:rsidR="00A86C90" w:rsidRPr="00540B64">
        <w:rPr>
          <w:rFonts w:ascii="Calibri" w:hAnsi="Calibri" w:cs="Calibri"/>
          <w:szCs w:val="24"/>
        </w:rPr>
        <w:t xml:space="preserve"> </w:t>
      </w:r>
      <w:r w:rsidR="00042761" w:rsidRPr="00540B64">
        <w:rPr>
          <w:rFonts w:ascii="Calibri" w:hAnsi="Calibri" w:cs="Calibri"/>
          <w:szCs w:val="24"/>
        </w:rPr>
        <w:t xml:space="preserve"> </w:t>
      </w:r>
    </w:p>
    <w:p w:rsidR="002727CB" w:rsidRDefault="002727CB" w:rsidP="00042761">
      <w:pPr>
        <w:autoSpaceDE w:val="0"/>
        <w:autoSpaceDN w:val="0"/>
        <w:spacing w:line="240" w:lineRule="auto"/>
        <w:rPr>
          <w:rFonts w:ascii="Calibri" w:hAnsi="Calibri" w:cs="Calibri"/>
          <w:b/>
          <w:szCs w:val="24"/>
        </w:rPr>
      </w:pPr>
    </w:p>
    <w:p w:rsidR="00F61BBF" w:rsidRDefault="00F61BBF" w:rsidP="009B6305">
      <w:pPr>
        <w:jc w:val="both"/>
        <w:rPr>
          <w:rFonts w:ascii="Calibri" w:hAnsi="Calibri" w:cs="Calibri"/>
          <w:b/>
          <w:szCs w:val="24"/>
        </w:rPr>
      </w:pPr>
    </w:p>
    <w:p w:rsidR="00F61BBF" w:rsidRDefault="00F61BBF" w:rsidP="009B6305">
      <w:pPr>
        <w:jc w:val="both"/>
        <w:rPr>
          <w:rFonts w:ascii="Calibri" w:hAnsi="Calibri" w:cs="Calibri"/>
          <w:b/>
          <w:szCs w:val="24"/>
        </w:rPr>
        <w:sectPr w:rsidR="00F61BBF" w:rsidSect="00234D67">
          <w:headerReference w:type="default" r:id="rId12"/>
          <w:footerReference w:type="default" r:id="rId13"/>
          <w:headerReference w:type="first" r:id="rId14"/>
          <w:pgSz w:w="12240" w:h="15840"/>
          <w:pgMar w:top="1905" w:right="1134" w:bottom="1134" w:left="1134" w:header="851" w:footer="709" w:gutter="0"/>
          <w:cols w:space="708"/>
          <w:docGrid w:linePitch="360"/>
        </w:sectPr>
      </w:pPr>
    </w:p>
    <w:p w:rsidR="00136AAE" w:rsidRPr="000155F7" w:rsidRDefault="00136AAE" w:rsidP="009B6305">
      <w:pPr>
        <w:jc w:val="both"/>
        <w:rPr>
          <w:rFonts w:ascii="Calibri" w:hAnsi="Calibri" w:cs="Calibri"/>
          <w:b/>
          <w:szCs w:val="24"/>
        </w:rPr>
      </w:pPr>
    </w:p>
    <w:p w:rsidR="004F7537" w:rsidRPr="005852C3" w:rsidRDefault="00CC1642">
      <w:pPr>
        <w:jc w:val="both"/>
        <w:rPr>
          <w:rFonts w:ascii="Calibri" w:eastAsia="Calibri" w:hAnsi="Calibri" w:cs="Calibri"/>
          <w:b/>
          <w:bCs/>
        </w:rPr>
      </w:pPr>
      <w:r>
        <w:rPr>
          <w:rFonts w:ascii="Calibri" w:eastAsia="Calibri" w:hAnsi="Calibri" w:cs="Calibri"/>
          <w:b/>
          <w:bCs/>
        </w:rPr>
        <w:t xml:space="preserve">II Osa: </w:t>
      </w:r>
      <w:r w:rsidR="004F7537" w:rsidRPr="005852C3">
        <w:rPr>
          <w:rFonts w:ascii="Calibri" w:eastAsia="Calibri" w:hAnsi="Calibri" w:cs="Calibri"/>
          <w:b/>
          <w:bCs/>
        </w:rPr>
        <w:t>Henkilötietojen käsittely</w:t>
      </w:r>
      <w:r w:rsidR="004D23CC" w:rsidRPr="005852C3">
        <w:rPr>
          <w:rFonts w:ascii="Calibri" w:eastAsia="Calibri" w:hAnsi="Calibri" w:cs="Calibri"/>
          <w:b/>
          <w:bCs/>
        </w:rPr>
        <w:t xml:space="preserve">n </w:t>
      </w:r>
      <w:r w:rsidR="005852C3">
        <w:rPr>
          <w:rFonts w:ascii="Calibri" w:eastAsia="Calibri" w:hAnsi="Calibri" w:cs="Calibri"/>
          <w:b/>
          <w:bCs/>
        </w:rPr>
        <w:t>ehdot</w:t>
      </w:r>
    </w:p>
    <w:p w:rsidR="00136AAE" w:rsidRDefault="00136AAE" w:rsidP="009B6305">
      <w:pPr>
        <w:jc w:val="both"/>
        <w:rPr>
          <w:rFonts w:ascii="Calibri" w:hAnsi="Calibri" w:cs="Calibri"/>
          <w:b/>
          <w:szCs w:val="24"/>
        </w:rPr>
      </w:pPr>
    </w:p>
    <w:p w:rsidR="00D62F24" w:rsidRPr="0096094F" w:rsidRDefault="00AF450F" w:rsidP="00036035">
      <w:pPr>
        <w:pBdr>
          <w:top w:val="single" w:sz="4" w:space="1" w:color="auto"/>
          <w:left w:val="single" w:sz="4" w:space="4" w:color="auto"/>
          <w:bottom w:val="single" w:sz="4" w:space="1" w:color="auto"/>
          <w:right w:val="single" w:sz="4" w:space="4" w:color="auto"/>
        </w:pBdr>
        <w:jc w:val="both"/>
        <w:rPr>
          <w:rFonts w:ascii="Calibri" w:hAnsi="Calibri" w:cs="Calibri"/>
          <w:i/>
          <w:color w:val="FF0000"/>
          <w:szCs w:val="24"/>
        </w:rPr>
      </w:pPr>
      <w:r w:rsidRPr="0096094F">
        <w:rPr>
          <w:rFonts w:ascii="Calibri" w:hAnsi="Calibri" w:cs="Calibri"/>
          <w:i/>
          <w:color w:val="FF0000"/>
          <w:szCs w:val="24"/>
        </w:rPr>
        <w:t xml:space="preserve">OHJE: Tarkista tämän ohjeen ehdot sekä tässä viitatut </w:t>
      </w:r>
      <w:r w:rsidR="00E426D9" w:rsidRPr="0096094F">
        <w:rPr>
          <w:rFonts w:ascii="Calibri" w:hAnsi="Calibri" w:cs="Calibri"/>
          <w:i/>
          <w:color w:val="FF0000"/>
          <w:szCs w:val="24"/>
        </w:rPr>
        <w:t xml:space="preserve">Sopimuksen </w:t>
      </w:r>
      <w:r w:rsidRPr="0096094F">
        <w:rPr>
          <w:rFonts w:ascii="Calibri" w:hAnsi="Calibri" w:cs="Calibri"/>
          <w:i/>
          <w:color w:val="FF0000"/>
          <w:szCs w:val="24"/>
        </w:rPr>
        <w:t>määräykset ja liitteet.</w:t>
      </w:r>
      <w:r w:rsidR="004927FB">
        <w:rPr>
          <w:rFonts w:ascii="Calibri" w:hAnsi="Calibri" w:cs="Calibri"/>
          <w:i/>
          <w:color w:val="FF0000"/>
          <w:szCs w:val="24"/>
        </w:rPr>
        <w:t xml:space="preserve"> Kiinnitä vaatimusmäärittelyssä huomiota niihin Palveluntuottajalle asetettaviin velvoitteisiin, jotka voivat aiheuttaa sopimusaikana lisäkuluja.</w:t>
      </w:r>
      <w:r w:rsidRPr="0096094F">
        <w:rPr>
          <w:rFonts w:ascii="Calibri" w:hAnsi="Calibri" w:cs="Calibri"/>
          <w:i/>
          <w:color w:val="FF0000"/>
          <w:szCs w:val="24"/>
        </w:rPr>
        <w:t xml:space="preserve"> Muokkaa </w:t>
      </w:r>
      <w:r w:rsidR="004927FB">
        <w:rPr>
          <w:rFonts w:ascii="Calibri" w:hAnsi="Calibri" w:cs="Calibri"/>
          <w:i/>
          <w:color w:val="FF0000"/>
          <w:szCs w:val="24"/>
        </w:rPr>
        <w:t xml:space="preserve">ehtoja </w:t>
      </w:r>
      <w:r w:rsidRPr="0096094F">
        <w:rPr>
          <w:rFonts w:ascii="Calibri" w:hAnsi="Calibri" w:cs="Calibri"/>
          <w:i/>
          <w:color w:val="FF0000"/>
          <w:szCs w:val="24"/>
        </w:rPr>
        <w:t xml:space="preserve">tarvittaessa </w:t>
      </w:r>
      <w:r w:rsidR="004927FB">
        <w:rPr>
          <w:rFonts w:ascii="Calibri" w:hAnsi="Calibri" w:cs="Calibri"/>
          <w:i/>
          <w:color w:val="FF0000"/>
          <w:szCs w:val="24"/>
        </w:rPr>
        <w:t xml:space="preserve">ja </w:t>
      </w:r>
      <w:r w:rsidRPr="0096094F">
        <w:rPr>
          <w:rFonts w:ascii="Calibri" w:hAnsi="Calibri" w:cs="Calibri"/>
          <w:i/>
          <w:color w:val="FF0000"/>
          <w:szCs w:val="24"/>
        </w:rPr>
        <w:t>ennen ehtojen liittämistä tarjouspyyntöön. Poista tämä ohje.</w:t>
      </w:r>
    </w:p>
    <w:p w:rsidR="00AF450F" w:rsidRPr="000155F7" w:rsidRDefault="00AF450F" w:rsidP="009B6305">
      <w:pPr>
        <w:jc w:val="both"/>
        <w:rPr>
          <w:rFonts w:ascii="Calibri" w:hAnsi="Calibri" w:cs="Calibri"/>
          <w:b/>
          <w:szCs w:val="24"/>
        </w:rPr>
      </w:pPr>
    </w:p>
    <w:p w:rsidR="00CE1803" w:rsidRPr="00C91316" w:rsidRDefault="00644CC8" w:rsidP="00EE0BD5">
      <w:pPr>
        <w:pStyle w:val="Otsikko1"/>
        <w:numPr>
          <w:ilvl w:val="0"/>
          <w:numId w:val="1"/>
        </w:numPr>
      </w:pPr>
      <w:r w:rsidRPr="00D413BA">
        <w:t>Yle</w:t>
      </w:r>
      <w:r w:rsidRPr="009112BA">
        <w:t>istä</w:t>
      </w:r>
    </w:p>
    <w:p w:rsidR="00644CC8" w:rsidRPr="000155F7" w:rsidRDefault="00644CC8" w:rsidP="009B6305">
      <w:pPr>
        <w:jc w:val="both"/>
        <w:rPr>
          <w:rFonts w:ascii="Calibri" w:hAnsi="Calibri" w:cs="Calibri"/>
          <w:b/>
          <w:szCs w:val="24"/>
        </w:rPr>
      </w:pPr>
    </w:p>
    <w:p w:rsidR="00136AAE" w:rsidRPr="005852C3" w:rsidRDefault="00136AAE" w:rsidP="00EE0BD5">
      <w:pPr>
        <w:pStyle w:val="WQtext"/>
        <w:numPr>
          <w:ilvl w:val="1"/>
          <w:numId w:val="1"/>
        </w:numPr>
        <w:rPr>
          <w:rFonts w:ascii="Calibri" w:eastAsia="Calibri" w:hAnsi="Calibri" w:cs="Calibri"/>
          <w:lang w:val="fi-FI"/>
        </w:rPr>
      </w:pPr>
      <w:r w:rsidRPr="005852C3">
        <w:rPr>
          <w:rFonts w:ascii="Calibri" w:eastAsia="Calibri" w:hAnsi="Calibri" w:cs="Calibri"/>
          <w:lang w:val="fi-FI"/>
        </w:rPr>
        <w:t>Tämä sopimusliite ”Henkilötietojen käsittely</w:t>
      </w:r>
      <w:r w:rsidR="000E28AD" w:rsidRPr="005852C3">
        <w:rPr>
          <w:rFonts w:ascii="Calibri" w:eastAsia="Calibri" w:hAnsi="Calibri" w:cs="Calibri"/>
          <w:lang w:val="fi-FI"/>
        </w:rPr>
        <w:t xml:space="preserve">n </w:t>
      </w:r>
      <w:r w:rsidR="005852C3">
        <w:rPr>
          <w:rFonts w:ascii="Calibri" w:eastAsia="Calibri" w:hAnsi="Calibri" w:cs="Calibri"/>
          <w:lang w:val="fi-FI"/>
        </w:rPr>
        <w:t>ehdot</w:t>
      </w:r>
      <w:r w:rsidRPr="005852C3">
        <w:rPr>
          <w:rFonts w:ascii="Calibri" w:eastAsia="Calibri" w:hAnsi="Calibri" w:cs="Calibri"/>
          <w:lang w:val="fi-FI"/>
        </w:rPr>
        <w:t xml:space="preserve">” </w:t>
      </w:r>
      <w:r w:rsidR="00D24D2E">
        <w:rPr>
          <w:rFonts w:ascii="Calibri" w:eastAsia="Calibri" w:hAnsi="Calibri" w:cs="Calibri"/>
          <w:lang w:val="fi-FI"/>
        </w:rPr>
        <w:t xml:space="preserve">on osa </w:t>
      </w:r>
      <w:r w:rsidR="00EA49A9">
        <w:rPr>
          <w:rFonts w:ascii="Calibri" w:eastAsia="Calibri" w:hAnsi="Calibri" w:cs="Calibri"/>
          <w:lang w:val="fi-FI"/>
        </w:rPr>
        <w:t>_________</w:t>
      </w:r>
      <w:r w:rsidR="00D24D2E">
        <w:rPr>
          <w:rFonts w:ascii="Calibri" w:eastAsia="Calibri" w:hAnsi="Calibri" w:cs="Calibri"/>
          <w:lang w:val="fi-FI"/>
        </w:rPr>
        <w:t xml:space="preserve"> sopimusta (Dnro </w:t>
      </w:r>
      <w:r w:rsidR="00EA49A9">
        <w:rPr>
          <w:rFonts w:ascii="Calibri" w:eastAsia="Calibri" w:hAnsi="Calibri" w:cs="Calibri"/>
          <w:lang w:val="fi-FI"/>
        </w:rPr>
        <w:t>__________</w:t>
      </w:r>
      <w:r w:rsidR="00D24D2E">
        <w:rPr>
          <w:rFonts w:ascii="Calibri" w:eastAsia="Calibri" w:hAnsi="Calibri" w:cs="Calibri"/>
          <w:lang w:val="fi-FI"/>
        </w:rPr>
        <w:t xml:space="preserve">), jäljempänä ”Sopimus”, </w:t>
      </w:r>
      <w:r w:rsidRPr="005852C3">
        <w:rPr>
          <w:rFonts w:ascii="Calibri" w:eastAsia="Calibri" w:hAnsi="Calibri" w:cs="Calibri"/>
          <w:lang w:val="fi-FI"/>
        </w:rPr>
        <w:t xml:space="preserve">jonka Tilaaja on tehnyt </w:t>
      </w:r>
      <w:r w:rsidR="00911B2D">
        <w:rPr>
          <w:rFonts w:ascii="Calibri" w:eastAsia="Calibri" w:hAnsi="Calibri" w:cs="Calibri"/>
          <w:lang w:val="fi-FI"/>
        </w:rPr>
        <w:t xml:space="preserve">Palveluntuottajan </w:t>
      </w:r>
      <w:r w:rsidRPr="005852C3">
        <w:rPr>
          <w:rFonts w:ascii="Calibri" w:eastAsia="Calibri" w:hAnsi="Calibri" w:cs="Calibri"/>
          <w:lang w:val="fi-FI"/>
        </w:rPr>
        <w:t>kanssa</w:t>
      </w:r>
      <w:r w:rsidR="00F14D71" w:rsidRPr="005852C3">
        <w:rPr>
          <w:rFonts w:ascii="Calibri" w:eastAsia="Calibri" w:hAnsi="Calibri" w:cs="Calibri"/>
          <w:lang w:val="fi-FI"/>
        </w:rPr>
        <w:t>.</w:t>
      </w:r>
    </w:p>
    <w:p w:rsidR="00F14D71" w:rsidRPr="000155F7" w:rsidRDefault="00F14D71" w:rsidP="004F2FB3">
      <w:pPr>
        <w:pStyle w:val="WQtext"/>
        <w:ind w:left="0"/>
        <w:rPr>
          <w:rFonts w:ascii="Calibri" w:hAnsi="Calibri" w:cs="Calibri"/>
          <w:szCs w:val="24"/>
          <w:lang w:val="fi-FI"/>
        </w:rPr>
      </w:pPr>
    </w:p>
    <w:p w:rsidR="00F14D71" w:rsidRPr="005852C3" w:rsidRDefault="00F14D71" w:rsidP="00EE0BD5">
      <w:pPr>
        <w:pStyle w:val="WQtext"/>
        <w:numPr>
          <w:ilvl w:val="1"/>
          <w:numId w:val="1"/>
        </w:numPr>
        <w:rPr>
          <w:rFonts w:ascii="Calibri" w:eastAsia="Calibri" w:hAnsi="Calibri" w:cs="Calibri"/>
          <w:lang w:val="fi-FI"/>
        </w:rPr>
      </w:pPr>
      <w:r w:rsidRPr="005852C3">
        <w:rPr>
          <w:rFonts w:ascii="Calibri" w:eastAsia="Calibri" w:hAnsi="Calibri" w:cs="Calibri"/>
          <w:lang w:val="fi-FI"/>
        </w:rPr>
        <w:t xml:space="preserve">Tässä sopimusliitteessä määritellään Tilaajaa ja </w:t>
      </w:r>
      <w:r w:rsidR="00891334">
        <w:rPr>
          <w:rFonts w:ascii="Calibri" w:eastAsia="Calibri" w:hAnsi="Calibri" w:cs="Calibri"/>
          <w:lang w:val="fi-FI"/>
        </w:rPr>
        <w:t>Palveluntuottajaa</w:t>
      </w:r>
      <w:r w:rsidRPr="005852C3">
        <w:rPr>
          <w:rFonts w:ascii="Calibri" w:eastAsia="Calibri" w:hAnsi="Calibri" w:cs="Calibri"/>
          <w:lang w:val="fi-FI"/>
        </w:rPr>
        <w:t xml:space="preserve"> sitovasti ne henkilötietojen käsittelyä ja tietosuojaa koskevat sopimusehdot, joiden mukaisesti </w:t>
      </w:r>
      <w:r w:rsidR="00891334">
        <w:rPr>
          <w:rFonts w:ascii="Calibri" w:eastAsia="Calibri" w:hAnsi="Calibri" w:cs="Calibri"/>
          <w:lang w:val="fi-FI"/>
        </w:rPr>
        <w:t xml:space="preserve">Palveluntuottaja </w:t>
      </w:r>
      <w:r w:rsidR="00AD6852">
        <w:rPr>
          <w:rFonts w:ascii="Calibri" w:eastAsia="Calibri" w:hAnsi="Calibri" w:cs="Calibri"/>
          <w:lang w:val="fi-FI"/>
        </w:rPr>
        <w:t xml:space="preserve">Tilaajan </w:t>
      </w:r>
      <w:r w:rsidRPr="005852C3">
        <w:rPr>
          <w:rFonts w:ascii="Calibri" w:eastAsia="Calibri" w:hAnsi="Calibri" w:cs="Calibri"/>
          <w:lang w:val="fi-FI"/>
        </w:rPr>
        <w:t>toimeksiannosta käsittelee henkilötiet</w:t>
      </w:r>
      <w:r w:rsidR="00A267A5" w:rsidRPr="005852C3">
        <w:rPr>
          <w:rFonts w:ascii="Calibri" w:eastAsia="Calibri" w:hAnsi="Calibri" w:cs="Calibri"/>
          <w:lang w:val="fi-FI"/>
        </w:rPr>
        <w:t>oja Tilaajan puolesta</w:t>
      </w:r>
      <w:r w:rsidR="00C94E4D">
        <w:rPr>
          <w:rFonts w:ascii="Calibri" w:eastAsia="Calibri" w:hAnsi="Calibri" w:cs="Calibri"/>
          <w:lang w:val="fi-FI"/>
        </w:rPr>
        <w:t xml:space="preserve">. </w:t>
      </w:r>
      <w:r w:rsidR="00CD07CB">
        <w:rPr>
          <w:rFonts w:ascii="Calibri" w:eastAsia="Calibri" w:hAnsi="Calibri" w:cs="Calibri"/>
          <w:lang w:val="fi-FI"/>
        </w:rPr>
        <w:t xml:space="preserve">Näissä ehdoissa kuvatuista </w:t>
      </w:r>
      <w:r w:rsidR="00891334">
        <w:rPr>
          <w:rFonts w:ascii="Calibri" w:eastAsia="Calibri" w:hAnsi="Calibri" w:cs="Calibri"/>
          <w:lang w:val="fi-FI"/>
        </w:rPr>
        <w:t xml:space="preserve">Palveluntuottajan </w:t>
      </w:r>
      <w:r w:rsidR="00CD07CB">
        <w:rPr>
          <w:rFonts w:ascii="Calibri" w:eastAsia="Calibri" w:hAnsi="Calibri" w:cs="Calibri"/>
          <w:lang w:val="fi-FI"/>
        </w:rPr>
        <w:t>toimenpiteistä ja velvollisuuksista ei suoriteta erillistä korvausta, ellei toisin ole näissä ehdoissa sovittu.</w:t>
      </w:r>
    </w:p>
    <w:p w:rsidR="00632D99" w:rsidRPr="000155F7" w:rsidRDefault="00632D99" w:rsidP="009B6305">
      <w:pPr>
        <w:jc w:val="both"/>
        <w:rPr>
          <w:rFonts w:ascii="Calibri" w:hAnsi="Calibri" w:cs="Calibri"/>
          <w:szCs w:val="24"/>
        </w:rPr>
      </w:pPr>
    </w:p>
    <w:p w:rsidR="00644CC8" w:rsidRPr="000155F7" w:rsidRDefault="00644CC8" w:rsidP="00EE0BD5">
      <w:pPr>
        <w:pStyle w:val="Otsikko1"/>
        <w:numPr>
          <w:ilvl w:val="0"/>
          <w:numId w:val="1"/>
        </w:numPr>
      </w:pPr>
      <w:r w:rsidRPr="000155F7">
        <w:t>Osapuolten roolit henkilötietojen käsittelyssä</w:t>
      </w:r>
    </w:p>
    <w:p w:rsidR="00644CC8" w:rsidRPr="000155F7" w:rsidRDefault="00644CC8" w:rsidP="009B6305">
      <w:pPr>
        <w:jc w:val="both"/>
        <w:rPr>
          <w:rFonts w:ascii="Calibri" w:hAnsi="Calibri" w:cs="Calibri"/>
          <w:b/>
          <w:szCs w:val="24"/>
        </w:rPr>
      </w:pPr>
    </w:p>
    <w:p w:rsidR="00174F4C" w:rsidRDefault="00E960A0" w:rsidP="00EE0BD5">
      <w:pPr>
        <w:pStyle w:val="WQtext"/>
        <w:numPr>
          <w:ilvl w:val="1"/>
          <w:numId w:val="1"/>
        </w:numPr>
        <w:rPr>
          <w:rFonts w:ascii="Calibri" w:eastAsia="Calibri" w:hAnsi="Calibri" w:cs="Calibri"/>
          <w:lang w:val="fi-FI"/>
        </w:rPr>
      </w:pPr>
      <w:r w:rsidRPr="00E960A0">
        <w:rPr>
          <w:rFonts w:ascii="Calibri" w:eastAsia="Calibri" w:hAnsi="Calibri" w:cs="Calibri"/>
          <w:lang w:val="fi-FI"/>
        </w:rPr>
        <w:t xml:space="preserve">Käsiteltäessä henkilötietoja Tilaaja on rekisterinpitäjä ja Palveluntuottaja on henkilötietojen käsittelijä (jäljempänä </w:t>
      </w:r>
      <w:r w:rsidR="00891334">
        <w:rPr>
          <w:rFonts w:ascii="Calibri" w:eastAsia="Calibri" w:hAnsi="Calibri" w:cs="Calibri"/>
          <w:lang w:val="fi-FI"/>
        </w:rPr>
        <w:t xml:space="preserve">myös </w:t>
      </w:r>
      <w:r w:rsidRPr="00E960A0">
        <w:rPr>
          <w:rFonts w:ascii="Calibri" w:eastAsia="Calibri" w:hAnsi="Calibri" w:cs="Calibri"/>
          <w:lang w:val="fi-FI"/>
        </w:rPr>
        <w:t>”</w:t>
      </w:r>
      <w:r w:rsidR="00891334">
        <w:rPr>
          <w:rFonts w:ascii="Calibri" w:eastAsia="Calibri" w:hAnsi="Calibri" w:cs="Calibri"/>
          <w:lang w:val="fi-FI"/>
        </w:rPr>
        <w:t>k</w:t>
      </w:r>
      <w:r w:rsidRPr="00E960A0">
        <w:rPr>
          <w:rFonts w:ascii="Calibri" w:eastAsia="Calibri" w:hAnsi="Calibri" w:cs="Calibri"/>
          <w:lang w:val="fi-FI"/>
        </w:rPr>
        <w:t>äsittelijä”), ellei henkilötietojen käsittelyn tarkoituksesta muuta johdu. ”Tilaajan henkilötiedoilla” tarkoitetaan näissä ehdoissa henkilötietoja, joista Tilaaja vastaa rekisterinpitäjänä.</w:t>
      </w:r>
    </w:p>
    <w:p w:rsidR="00174F4C" w:rsidRDefault="00174F4C" w:rsidP="00540B64">
      <w:pPr>
        <w:pStyle w:val="WQtext"/>
        <w:ind w:left="792"/>
        <w:rPr>
          <w:rFonts w:ascii="Calibri" w:eastAsia="Calibri" w:hAnsi="Calibri" w:cs="Calibri"/>
          <w:lang w:val="fi-FI"/>
        </w:rPr>
      </w:pPr>
    </w:p>
    <w:p w:rsidR="00174F4C" w:rsidRDefault="00174F4C" w:rsidP="00174F4C">
      <w:pPr>
        <w:pStyle w:val="WQtext"/>
        <w:numPr>
          <w:ilvl w:val="1"/>
          <w:numId w:val="1"/>
        </w:numPr>
        <w:rPr>
          <w:rFonts w:ascii="Calibri" w:eastAsia="Calibri" w:hAnsi="Calibri" w:cs="Calibri"/>
          <w:lang w:val="fi-FI"/>
        </w:rPr>
      </w:pPr>
      <w:bookmarkStart w:id="0" w:name="_Ref509905660"/>
      <w:r>
        <w:rPr>
          <w:rFonts w:ascii="Calibri" w:eastAsia="Calibri" w:hAnsi="Calibri" w:cs="Calibri"/>
          <w:lang w:val="fi-FI"/>
        </w:rPr>
        <w:t>Henkilötietojen</w:t>
      </w:r>
      <w:r w:rsidRPr="005852C3">
        <w:rPr>
          <w:rFonts w:ascii="Calibri" w:eastAsia="Calibri" w:hAnsi="Calibri" w:cs="Calibri"/>
          <w:lang w:val="fi-FI"/>
        </w:rPr>
        <w:t xml:space="preserve"> käsittelyn kohde, luonne ja tarkoitus sekä henkilötietojen tyypit ja rekisteröityjen ryhmät </w:t>
      </w:r>
      <w:r w:rsidRPr="005B64C3">
        <w:rPr>
          <w:rFonts w:ascii="Calibri" w:eastAsia="Calibri" w:hAnsi="Calibri" w:cs="Calibri"/>
          <w:lang w:val="fi-FI"/>
        </w:rPr>
        <w:t xml:space="preserve">sekä rekisterinpitäjän </w:t>
      </w:r>
      <w:r>
        <w:rPr>
          <w:rFonts w:ascii="Calibri" w:eastAsia="Calibri" w:hAnsi="Calibri" w:cs="Calibri"/>
          <w:lang w:val="fi-FI"/>
        </w:rPr>
        <w:t xml:space="preserve">ja käsittelijän velvollisuudet ja oikeudet </w:t>
      </w:r>
      <w:r w:rsidRPr="005852C3">
        <w:rPr>
          <w:rFonts w:ascii="Calibri" w:eastAsia="Calibri" w:hAnsi="Calibri" w:cs="Calibri"/>
          <w:lang w:val="fi-FI"/>
        </w:rPr>
        <w:t xml:space="preserve">kuvataan </w:t>
      </w:r>
      <w:r>
        <w:rPr>
          <w:rFonts w:ascii="Calibri" w:eastAsia="Calibri" w:hAnsi="Calibri" w:cs="Calibri"/>
          <w:lang w:val="fi-FI"/>
        </w:rPr>
        <w:t xml:space="preserve">näiden ehtojen liitteessä 1 olevassa </w:t>
      </w:r>
      <w:r w:rsidR="0096094F">
        <w:rPr>
          <w:rFonts w:ascii="Calibri" w:eastAsia="Calibri" w:hAnsi="Calibri" w:cs="Calibri"/>
          <w:lang w:val="fi-FI"/>
        </w:rPr>
        <w:t>K</w:t>
      </w:r>
      <w:r>
        <w:rPr>
          <w:rFonts w:ascii="Calibri" w:eastAsia="Calibri" w:hAnsi="Calibri" w:cs="Calibri"/>
          <w:lang w:val="fi-FI"/>
        </w:rPr>
        <w:t xml:space="preserve">äsittelytoimien kuvauksessa </w:t>
      </w:r>
      <w:r w:rsidRPr="005852C3">
        <w:rPr>
          <w:rFonts w:ascii="Calibri" w:eastAsia="Calibri" w:hAnsi="Calibri" w:cs="Calibri"/>
          <w:lang w:val="fi-FI"/>
        </w:rPr>
        <w:t xml:space="preserve">tai muussa </w:t>
      </w:r>
      <w:r>
        <w:rPr>
          <w:rFonts w:ascii="Calibri" w:eastAsia="Calibri" w:hAnsi="Calibri" w:cs="Calibri"/>
          <w:lang w:val="fi-FI"/>
        </w:rPr>
        <w:t xml:space="preserve">Tilaajan </w:t>
      </w:r>
      <w:r w:rsidRPr="005852C3">
        <w:rPr>
          <w:rFonts w:ascii="Calibri" w:eastAsia="Calibri" w:hAnsi="Calibri" w:cs="Calibri"/>
          <w:lang w:val="fi-FI"/>
        </w:rPr>
        <w:t>ohjeistuksessa.</w:t>
      </w:r>
      <w:r>
        <w:rPr>
          <w:rFonts w:ascii="Calibri" w:eastAsia="Calibri" w:hAnsi="Calibri" w:cs="Calibri"/>
          <w:lang w:val="fi-FI"/>
        </w:rPr>
        <w:t xml:space="preserve"> </w:t>
      </w:r>
      <w:r w:rsidR="00CC1642">
        <w:rPr>
          <w:rFonts w:ascii="Calibri" w:eastAsia="Calibri" w:hAnsi="Calibri" w:cs="Calibri"/>
          <w:lang w:val="fi-FI"/>
        </w:rPr>
        <w:t>Palveluntuottaja</w:t>
      </w:r>
      <w:r w:rsidRPr="005852C3">
        <w:rPr>
          <w:rFonts w:ascii="Calibri" w:eastAsia="Calibri" w:hAnsi="Calibri" w:cs="Calibri"/>
          <w:lang w:val="fi-FI"/>
        </w:rPr>
        <w:t xml:space="preserve"> sitoutuu noudattamaan </w:t>
      </w:r>
      <w:r>
        <w:rPr>
          <w:rFonts w:ascii="Calibri" w:eastAsia="Calibri" w:hAnsi="Calibri" w:cs="Calibri"/>
          <w:lang w:val="fi-FI"/>
        </w:rPr>
        <w:t xml:space="preserve">Sopimuksessa, käsittelytoimien kuvauksessa ja ohjeistuksessa olevia ehtoja ja kuvauksia. </w:t>
      </w:r>
      <w:r w:rsidRPr="005852C3">
        <w:rPr>
          <w:rFonts w:ascii="Calibri" w:eastAsia="Calibri" w:hAnsi="Calibri" w:cs="Calibri"/>
          <w:lang w:val="fi-FI"/>
        </w:rPr>
        <w:t>Tilaaja v</w:t>
      </w:r>
      <w:r>
        <w:rPr>
          <w:rFonts w:ascii="Calibri" w:eastAsia="Calibri" w:hAnsi="Calibri" w:cs="Calibri"/>
          <w:lang w:val="fi-FI"/>
        </w:rPr>
        <w:t>astaa ohjeistuksen ylläpidosta ja saatavuudesta.</w:t>
      </w:r>
      <w:bookmarkEnd w:id="0"/>
    </w:p>
    <w:p w:rsidR="004F2FB3" w:rsidRPr="00174F4C" w:rsidRDefault="004F2FB3" w:rsidP="00174F4C">
      <w:pPr>
        <w:pStyle w:val="WQtext"/>
        <w:ind w:left="0"/>
        <w:rPr>
          <w:rFonts w:ascii="Calibri" w:hAnsi="Calibri" w:cs="Calibri"/>
          <w:szCs w:val="24"/>
          <w:lang w:val="fi-FI"/>
        </w:rPr>
      </w:pPr>
    </w:p>
    <w:p w:rsidR="00B07CF9" w:rsidRDefault="00B0461D" w:rsidP="000C440D">
      <w:pPr>
        <w:pStyle w:val="WQtext"/>
        <w:numPr>
          <w:ilvl w:val="1"/>
          <w:numId w:val="1"/>
        </w:numPr>
        <w:rPr>
          <w:rFonts w:ascii="Calibri" w:eastAsia="Calibri" w:hAnsi="Calibri" w:cs="Calibri"/>
          <w:lang w:val="fi-FI"/>
        </w:rPr>
      </w:pPr>
      <w:r>
        <w:rPr>
          <w:rFonts w:ascii="Calibri" w:eastAsia="Calibri" w:hAnsi="Calibri" w:cs="Calibri"/>
          <w:lang w:val="fi-FI"/>
        </w:rPr>
        <w:t xml:space="preserve">Jos kohdan </w:t>
      </w:r>
      <w:r w:rsidR="00891334">
        <w:rPr>
          <w:rFonts w:ascii="Calibri" w:eastAsia="Calibri" w:hAnsi="Calibri" w:cs="Calibri"/>
          <w:lang w:val="fi-FI"/>
        </w:rPr>
        <w:fldChar w:fldCharType="begin"/>
      </w:r>
      <w:r w:rsidR="00891334">
        <w:rPr>
          <w:rFonts w:ascii="Calibri" w:eastAsia="Calibri" w:hAnsi="Calibri" w:cs="Calibri"/>
          <w:lang w:val="fi-FI"/>
        </w:rPr>
        <w:instrText xml:space="preserve"> REF _Ref509905660 \r \h </w:instrText>
      </w:r>
      <w:r w:rsidR="00891334">
        <w:rPr>
          <w:rFonts w:ascii="Calibri" w:eastAsia="Calibri" w:hAnsi="Calibri" w:cs="Calibri"/>
          <w:lang w:val="fi-FI"/>
        </w:rPr>
      </w:r>
      <w:r w:rsidR="00891334">
        <w:rPr>
          <w:rFonts w:ascii="Calibri" w:eastAsia="Calibri" w:hAnsi="Calibri" w:cs="Calibri"/>
          <w:lang w:val="fi-FI"/>
        </w:rPr>
        <w:fldChar w:fldCharType="separate"/>
      </w:r>
      <w:r w:rsidR="00891334">
        <w:rPr>
          <w:rFonts w:ascii="Calibri" w:eastAsia="Calibri" w:hAnsi="Calibri" w:cs="Calibri"/>
          <w:lang w:val="fi-FI"/>
        </w:rPr>
        <w:t>2.2</w:t>
      </w:r>
      <w:r w:rsidR="00891334">
        <w:rPr>
          <w:rFonts w:ascii="Calibri" w:eastAsia="Calibri" w:hAnsi="Calibri" w:cs="Calibri"/>
          <w:lang w:val="fi-FI"/>
        </w:rPr>
        <w:fldChar w:fldCharType="end"/>
      </w:r>
      <w:r>
        <w:rPr>
          <w:rFonts w:ascii="Calibri" w:eastAsia="Calibri" w:hAnsi="Calibri" w:cs="Calibri"/>
          <w:lang w:val="fi-FI"/>
        </w:rPr>
        <w:t xml:space="preserve"> mukaista </w:t>
      </w:r>
      <w:r w:rsidR="00B07CF9">
        <w:rPr>
          <w:rFonts w:ascii="Calibri" w:eastAsia="Calibri" w:hAnsi="Calibri" w:cs="Calibri"/>
          <w:lang w:val="fi-FI"/>
        </w:rPr>
        <w:t xml:space="preserve">käsittelytoimien </w:t>
      </w:r>
      <w:r>
        <w:rPr>
          <w:rFonts w:ascii="Calibri" w:eastAsia="Calibri" w:hAnsi="Calibri" w:cs="Calibri"/>
          <w:lang w:val="fi-FI"/>
        </w:rPr>
        <w:t xml:space="preserve">kuvausta ei ole tehty tai se on puutteellinen, Tilaaja laatii tai täydentää </w:t>
      </w:r>
      <w:r w:rsidR="00B07CF9">
        <w:rPr>
          <w:rFonts w:ascii="Calibri" w:eastAsia="Calibri" w:hAnsi="Calibri" w:cs="Calibri"/>
          <w:lang w:val="fi-FI"/>
        </w:rPr>
        <w:t xml:space="preserve">käsittelytoimien </w:t>
      </w:r>
      <w:r>
        <w:rPr>
          <w:rFonts w:ascii="Calibri" w:eastAsia="Calibri" w:hAnsi="Calibri" w:cs="Calibri"/>
          <w:lang w:val="fi-FI"/>
        </w:rPr>
        <w:t xml:space="preserve">kuvausta tarvittaessa yhteistyössä </w:t>
      </w:r>
      <w:r w:rsidR="00CC1642">
        <w:rPr>
          <w:rFonts w:ascii="Calibri" w:eastAsia="Calibri" w:hAnsi="Calibri" w:cs="Calibri"/>
          <w:lang w:val="fi-FI"/>
        </w:rPr>
        <w:t>Palveluntuottaja</w:t>
      </w:r>
      <w:r>
        <w:rPr>
          <w:rFonts w:ascii="Calibri" w:eastAsia="Calibri" w:hAnsi="Calibri" w:cs="Calibri"/>
          <w:lang w:val="fi-FI"/>
        </w:rPr>
        <w:t xml:space="preserve">n kanssa. </w:t>
      </w:r>
    </w:p>
    <w:p w:rsidR="008F339C" w:rsidRDefault="008F339C">
      <w:pPr>
        <w:spacing w:after="160" w:line="259" w:lineRule="auto"/>
        <w:rPr>
          <w:rFonts w:ascii="Calibri" w:eastAsia="Calibri" w:hAnsi="Calibri" w:cs="Calibri"/>
        </w:rPr>
      </w:pPr>
      <w:r>
        <w:rPr>
          <w:rFonts w:ascii="Calibri" w:eastAsia="Calibri" w:hAnsi="Calibri" w:cs="Calibri"/>
        </w:rPr>
        <w:br w:type="page"/>
      </w:r>
    </w:p>
    <w:p w:rsidR="003B5E12" w:rsidRDefault="003B5E12" w:rsidP="009831C0">
      <w:pPr>
        <w:pStyle w:val="WQtext"/>
        <w:ind w:left="792"/>
        <w:rPr>
          <w:rFonts w:ascii="Calibri" w:eastAsia="Calibri" w:hAnsi="Calibri" w:cs="Calibri"/>
          <w:lang w:val="fi-FI"/>
        </w:rPr>
      </w:pPr>
    </w:p>
    <w:p w:rsidR="00A10A4B" w:rsidRPr="000155F7" w:rsidRDefault="00A10A4B" w:rsidP="009B6305">
      <w:pPr>
        <w:spacing w:before="120" w:line="240" w:lineRule="auto"/>
        <w:jc w:val="both"/>
        <w:rPr>
          <w:rFonts w:ascii="Calibri" w:hAnsi="Calibri" w:cs="Calibri"/>
          <w:szCs w:val="24"/>
        </w:rPr>
      </w:pPr>
    </w:p>
    <w:p w:rsidR="00644CC8" w:rsidRPr="000155F7" w:rsidRDefault="00CC1642" w:rsidP="00EE0BD5">
      <w:pPr>
        <w:pStyle w:val="Otsikko1"/>
        <w:numPr>
          <w:ilvl w:val="0"/>
          <w:numId w:val="1"/>
        </w:numPr>
      </w:pPr>
      <w:r>
        <w:t>Palveluntuottaja</w:t>
      </w:r>
      <w:r w:rsidR="00644CC8" w:rsidRPr="000155F7">
        <w:t xml:space="preserve">n </w:t>
      </w:r>
      <w:r w:rsidR="00C3530F" w:rsidRPr="000155F7">
        <w:t xml:space="preserve">yleiset </w:t>
      </w:r>
      <w:r w:rsidR="00644CC8" w:rsidRPr="000155F7">
        <w:t>velvollisuudet</w:t>
      </w:r>
    </w:p>
    <w:p w:rsidR="00174F4C" w:rsidRPr="005852C3" w:rsidRDefault="00CC1642" w:rsidP="00174F4C">
      <w:pPr>
        <w:pStyle w:val="WQtext"/>
        <w:numPr>
          <w:ilvl w:val="1"/>
          <w:numId w:val="1"/>
        </w:numPr>
        <w:rPr>
          <w:rFonts w:ascii="Calibri" w:eastAsia="Calibri" w:hAnsi="Calibri" w:cs="Calibri"/>
          <w:lang w:val="fi-FI"/>
        </w:rPr>
      </w:pPr>
      <w:r>
        <w:rPr>
          <w:rFonts w:ascii="Calibri" w:eastAsia="Calibri" w:hAnsi="Calibri" w:cs="Calibri"/>
          <w:lang w:val="fi-FI"/>
        </w:rPr>
        <w:t>Palveluntuottaja</w:t>
      </w:r>
      <w:r w:rsidR="00632D99" w:rsidRPr="005852C3">
        <w:rPr>
          <w:rFonts w:ascii="Calibri" w:eastAsia="Calibri" w:hAnsi="Calibri" w:cs="Calibri"/>
          <w:lang w:val="fi-FI"/>
        </w:rPr>
        <w:t xml:space="preserve"> käsittelee henkilötietoja </w:t>
      </w:r>
      <w:r w:rsidR="005B64C3">
        <w:rPr>
          <w:rFonts w:ascii="Calibri" w:eastAsia="Calibri" w:hAnsi="Calibri" w:cs="Calibri"/>
          <w:lang w:val="fi-FI"/>
        </w:rPr>
        <w:t xml:space="preserve">Sopimuksen ja </w:t>
      </w:r>
      <w:r w:rsidR="004911F4" w:rsidRPr="005852C3">
        <w:rPr>
          <w:rFonts w:ascii="Calibri" w:eastAsia="Calibri" w:hAnsi="Calibri" w:cs="Calibri"/>
          <w:lang w:val="fi-FI"/>
        </w:rPr>
        <w:t>Tilaajan antamien ohjeid</w:t>
      </w:r>
      <w:r w:rsidR="00632D99" w:rsidRPr="005852C3">
        <w:rPr>
          <w:rFonts w:ascii="Calibri" w:eastAsia="Calibri" w:hAnsi="Calibri" w:cs="Calibri"/>
          <w:lang w:val="fi-FI"/>
        </w:rPr>
        <w:t>en mukaisesti.</w:t>
      </w:r>
      <w:r w:rsidR="00174F4C">
        <w:rPr>
          <w:rFonts w:ascii="Calibri" w:eastAsia="Calibri" w:hAnsi="Calibri" w:cs="Calibri"/>
          <w:lang w:val="fi-FI"/>
        </w:rPr>
        <w:t xml:space="preserve"> </w:t>
      </w:r>
      <w:r w:rsidR="00174F4C" w:rsidRPr="005852C3">
        <w:rPr>
          <w:rFonts w:ascii="Calibri" w:eastAsia="Calibri" w:hAnsi="Calibri" w:cs="Calibri"/>
          <w:lang w:val="fi-FI"/>
        </w:rPr>
        <w:t xml:space="preserve">Ryhmittymän ollessa </w:t>
      </w:r>
      <w:r w:rsidR="00174F4C">
        <w:rPr>
          <w:rFonts w:ascii="Calibri" w:eastAsia="Calibri" w:hAnsi="Calibri" w:cs="Calibri"/>
          <w:lang w:val="fi-FI"/>
        </w:rPr>
        <w:t>Käsittelijä</w:t>
      </w:r>
      <w:r w:rsidR="00174F4C" w:rsidRPr="005852C3">
        <w:rPr>
          <w:rFonts w:ascii="Calibri" w:eastAsia="Calibri" w:hAnsi="Calibri" w:cs="Calibri"/>
          <w:lang w:val="fi-FI"/>
        </w:rPr>
        <w:t>n</w:t>
      </w:r>
      <w:r w:rsidR="00174F4C">
        <w:rPr>
          <w:rFonts w:ascii="Calibri" w:eastAsia="Calibri" w:hAnsi="Calibri" w:cs="Calibri"/>
          <w:lang w:val="fi-FI"/>
        </w:rPr>
        <w:t>ä</w:t>
      </w:r>
      <w:r w:rsidR="00174F4C" w:rsidRPr="005852C3">
        <w:rPr>
          <w:rFonts w:ascii="Calibri" w:eastAsia="Calibri" w:hAnsi="Calibri" w:cs="Calibri"/>
          <w:lang w:val="fi-FI"/>
        </w:rPr>
        <w:t xml:space="preserve"> tämän sopimusliitteen velvoitteet koskevat kaikkia </w:t>
      </w:r>
      <w:r w:rsidR="00174F4C">
        <w:rPr>
          <w:rFonts w:ascii="Calibri" w:eastAsia="Calibri" w:hAnsi="Calibri" w:cs="Calibri"/>
          <w:lang w:val="fi-FI"/>
        </w:rPr>
        <w:t>r</w:t>
      </w:r>
      <w:r w:rsidR="00174F4C" w:rsidRPr="005852C3">
        <w:rPr>
          <w:rFonts w:ascii="Calibri" w:eastAsia="Calibri" w:hAnsi="Calibri" w:cs="Calibri"/>
          <w:lang w:val="fi-FI"/>
        </w:rPr>
        <w:t>yhmittymän jäseniä,</w:t>
      </w:r>
      <w:r w:rsidR="00174F4C">
        <w:rPr>
          <w:rFonts w:ascii="Calibri" w:eastAsia="Calibri" w:hAnsi="Calibri" w:cs="Calibri"/>
          <w:lang w:val="fi-FI"/>
        </w:rPr>
        <w:t xml:space="preserve"> ja ryhmittymän käyttämiä alihankkijoita,</w:t>
      </w:r>
      <w:r w:rsidR="00174F4C" w:rsidRPr="005852C3">
        <w:rPr>
          <w:rFonts w:ascii="Calibri" w:eastAsia="Calibri" w:hAnsi="Calibri" w:cs="Calibri"/>
          <w:lang w:val="fi-FI"/>
        </w:rPr>
        <w:t xml:space="preserve"> jotka osallistuvat henkilötietojen käsittelyyn.</w:t>
      </w:r>
    </w:p>
    <w:p w:rsidR="00174F4C" w:rsidRPr="000155F7" w:rsidRDefault="00174F4C" w:rsidP="00174F4C">
      <w:pPr>
        <w:pStyle w:val="WQtext"/>
        <w:ind w:left="0"/>
        <w:rPr>
          <w:rFonts w:ascii="Calibri" w:hAnsi="Calibri" w:cs="Calibri"/>
          <w:szCs w:val="24"/>
          <w:lang w:val="fi-FI"/>
        </w:rPr>
      </w:pPr>
    </w:p>
    <w:p w:rsidR="00BC5470" w:rsidRDefault="006964B7" w:rsidP="00BC5470">
      <w:pPr>
        <w:pStyle w:val="WQtext"/>
        <w:numPr>
          <w:ilvl w:val="1"/>
          <w:numId w:val="1"/>
        </w:numPr>
        <w:rPr>
          <w:rFonts w:ascii="Calibri" w:eastAsia="Calibri" w:hAnsi="Calibri" w:cs="Calibri"/>
          <w:lang w:val="fi-FI"/>
        </w:rPr>
      </w:pPr>
      <w:r>
        <w:rPr>
          <w:rFonts w:ascii="Calibri" w:eastAsia="Calibri" w:hAnsi="Calibri" w:cs="Calibri"/>
          <w:lang w:val="fi-FI"/>
        </w:rPr>
        <w:t>Palveluntuottaja</w:t>
      </w:r>
      <w:r w:rsidR="00BC5470" w:rsidRPr="00BC5470">
        <w:rPr>
          <w:rFonts w:ascii="Calibri" w:eastAsia="Calibri" w:hAnsi="Calibri" w:cs="Calibri"/>
          <w:lang w:val="fi-FI"/>
        </w:rPr>
        <w:t xml:space="preserve"> toteuttaa asianmukaiset tekniset ja organisatoriset toimenpiteet, joilla se varmistaa, että </w:t>
      </w:r>
      <w:r w:rsidR="0096094F">
        <w:rPr>
          <w:rFonts w:ascii="Calibri" w:eastAsia="Calibri" w:hAnsi="Calibri" w:cs="Calibri"/>
          <w:lang w:val="fi-FI"/>
        </w:rPr>
        <w:t>Tilaaja</w:t>
      </w:r>
      <w:r w:rsidR="00BC5470" w:rsidRPr="00BC5470">
        <w:rPr>
          <w:rFonts w:ascii="Calibri" w:eastAsia="Calibri" w:hAnsi="Calibri" w:cs="Calibri"/>
          <w:lang w:val="fi-FI"/>
        </w:rPr>
        <w:t xml:space="preserve">n henkilötietojen käsittely tapahtuu sopimuksen vaatimusten ja sovittujen käytäntöjen mukaisesti. Toimenpiteiden tarkoituksena on varmistaa henkilötietojen lainmukainen käsittely sekä käsittelyjärjestelmien ja palveluiden luottamuksellisuus, eheys, saatavuus ja vikasietoisuus. </w:t>
      </w:r>
    </w:p>
    <w:p w:rsidR="00BC5470" w:rsidRPr="00BC5470" w:rsidRDefault="00BC5470" w:rsidP="00C043CA">
      <w:pPr>
        <w:pStyle w:val="WQtext"/>
        <w:ind w:left="792"/>
        <w:rPr>
          <w:rFonts w:ascii="Calibri" w:eastAsia="Calibri" w:hAnsi="Calibri" w:cs="Calibri"/>
          <w:lang w:val="fi-FI"/>
        </w:rPr>
      </w:pPr>
    </w:p>
    <w:p w:rsidR="00BC5470" w:rsidRDefault="006964B7" w:rsidP="00BC5470">
      <w:pPr>
        <w:pStyle w:val="WQtext"/>
        <w:numPr>
          <w:ilvl w:val="1"/>
          <w:numId w:val="1"/>
        </w:numPr>
        <w:rPr>
          <w:rFonts w:ascii="Calibri" w:eastAsia="Calibri" w:hAnsi="Calibri" w:cs="Calibri"/>
          <w:lang w:val="fi-FI"/>
        </w:rPr>
      </w:pPr>
      <w:r>
        <w:rPr>
          <w:rFonts w:ascii="Calibri" w:eastAsia="Calibri" w:hAnsi="Calibri" w:cs="Calibri"/>
          <w:lang w:val="fi-FI"/>
        </w:rPr>
        <w:t>Palveluntuottaja</w:t>
      </w:r>
      <w:r w:rsidR="00BC5470" w:rsidRPr="00BC5470">
        <w:rPr>
          <w:rFonts w:ascii="Calibri" w:eastAsia="Calibri" w:hAnsi="Calibri" w:cs="Calibri"/>
          <w:lang w:val="fi-FI"/>
        </w:rPr>
        <w:t xml:space="preserve"> ei käsittele eikä muulla tavoin hyödynnä sopimuksen perusteella käsittelemiään henkilötietoja muutoin kuin sopimuksen täyttämisen mukaisessa tarkoituksessa ja laajuudessa.</w:t>
      </w:r>
    </w:p>
    <w:p w:rsidR="00BC5470" w:rsidRPr="00BC5470" w:rsidRDefault="00BC5470" w:rsidP="00C043CA">
      <w:pPr>
        <w:pStyle w:val="WQtext"/>
        <w:ind w:left="792"/>
        <w:rPr>
          <w:rFonts w:ascii="Calibri" w:eastAsia="Calibri" w:hAnsi="Calibri" w:cs="Calibri"/>
          <w:lang w:val="fi-FI"/>
        </w:rPr>
      </w:pPr>
      <w:r w:rsidRPr="00BC5470">
        <w:rPr>
          <w:rFonts w:ascii="Calibri" w:eastAsia="Calibri" w:hAnsi="Calibri" w:cs="Calibri"/>
          <w:lang w:val="fi-FI"/>
        </w:rPr>
        <w:t xml:space="preserve"> </w:t>
      </w:r>
    </w:p>
    <w:p w:rsidR="00BC5470" w:rsidRDefault="006964B7" w:rsidP="00BC5470">
      <w:pPr>
        <w:pStyle w:val="WQtext"/>
        <w:numPr>
          <w:ilvl w:val="1"/>
          <w:numId w:val="1"/>
        </w:numPr>
        <w:rPr>
          <w:rFonts w:ascii="Calibri" w:eastAsia="Calibri" w:hAnsi="Calibri" w:cs="Calibri"/>
          <w:lang w:val="fi-FI"/>
        </w:rPr>
      </w:pPr>
      <w:r>
        <w:rPr>
          <w:rFonts w:ascii="Calibri" w:eastAsia="Calibri" w:hAnsi="Calibri" w:cs="Calibri"/>
          <w:lang w:val="fi-FI"/>
        </w:rPr>
        <w:t>Palveluntuottaja</w:t>
      </w:r>
      <w:r w:rsidR="00BC5470" w:rsidRPr="00BC5470">
        <w:rPr>
          <w:rFonts w:ascii="Calibri" w:eastAsia="Calibri" w:hAnsi="Calibri" w:cs="Calibri"/>
          <w:lang w:val="fi-FI"/>
        </w:rPr>
        <w:t xml:space="preserve"> nimeää tietosuojavastaavan tai tietosuojasta vastaavan yhteyshenkilön </w:t>
      </w:r>
      <w:r w:rsidR="0096094F">
        <w:rPr>
          <w:rFonts w:ascii="Calibri" w:eastAsia="Calibri" w:hAnsi="Calibri" w:cs="Calibri"/>
          <w:lang w:val="fi-FI"/>
        </w:rPr>
        <w:t>Tilaaja</w:t>
      </w:r>
      <w:r w:rsidR="00BC5470" w:rsidRPr="00BC5470">
        <w:rPr>
          <w:rFonts w:ascii="Calibri" w:eastAsia="Calibri" w:hAnsi="Calibri" w:cs="Calibri"/>
          <w:lang w:val="fi-FI"/>
        </w:rPr>
        <w:t xml:space="preserve">n henkilötietoihin liittyviä yhteydenottoja varten. </w:t>
      </w:r>
      <w:r>
        <w:rPr>
          <w:rFonts w:ascii="Calibri" w:eastAsia="Calibri" w:hAnsi="Calibri" w:cs="Calibri"/>
          <w:lang w:val="fi-FI"/>
        </w:rPr>
        <w:t>Palveluntuottaja</w:t>
      </w:r>
      <w:r w:rsidR="00BC5470" w:rsidRPr="00BC5470">
        <w:rPr>
          <w:rFonts w:ascii="Calibri" w:eastAsia="Calibri" w:hAnsi="Calibri" w:cs="Calibri"/>
          <w:lang w:val="fi-FI"/>
        </w:rPr>
        <w:t xml:space="preserve"> ilmoittaa kirjallisesti tietosuojavastaavan tai yhteyshenkilön yhteystiedot </w:t>
      </w:r>
      <w:r w:rsidR="0096094F">
        <w:rPr>
          <w:rFonts w:ascii="Calibri" w:eastAsia="Calibri" w:hAnsi="Calibri" w:cs="Calibri"/>
          <w:lang w:val="fi-FI"/>
        </w:rPr>
        <w:t>Tilaaja</w:t>
      </w:r>
      <w:r w:rsidR="00BC5470" w:rsidRPr="00BC5470">
        <w:rPr>
          <w:rFonts w:ascii="Calibri" w:eastAsia="Calibri" w:hAnsi="Calibri" w:cs="Calibri"/>
          <w:lang w:val="fi-FI"/>
        </w:rPr>
        <w:t>lle.</w:t>
      </w:r>
    </w:p>
    <w:p w:rsidR="00BC5470" w:rsidRPr="00BC5470" w:rsidRDefault="00BC5470" w:rsidP="00C043CA">
      <w:pPr>
        <w:pStyle w:val="WQtext"/>
        <w:ind w:left="792"/>
        <w:rPr>
          <w:rFonts w:ascii="Calibri" w:eastAsia="Calibri" w:hAnsi="Calibri" w:cs="Calibri"/>
          <w:lang w:val="fi-FI"/>
        </w:rPr>
      </w:pPr>
    </w:p>
    <w:p w:rsidR="00BC5470" w:rsidRDefault="006964B7" w:rsidP="00BC5470">
      <w:pPr>
        <w:pStyle w:val="WQtext"/>
        <w:numPr>
          <w:ilvl w:val="1"/>
          <w:numId w:val="1"/>
        </w:numPr>
        <w:rPr>
          <w:rFonts w:ascii="Calibri" w:eastAsia="Calibri" w:hAnsi="Calibri" w:cs="Calibri"/>
          <w:lang w:val="fi-FI"/>
        </w:rPr>
      </w:pPr>
      <w:r>
        <w:rPr>
          <w:rFonts w:ascii="Calibri" w:eastAsia="Calibri" w:hAnsi="Calibri" w:cs="Calibri"/>
          <w:lang w:val="fi-FI"/>
        </w:rPr>
        <w:t>Palveluntuottaja</w:t>
      </w:r>
      <w:r w:rsidR="00BC5470" w:rsidRPr="00BC5470">
        <w:rPr>
          <w:rFonts w:ascii="Calibri" w:eastAsia="Calibri" w:hAnsi="Calibri" w:cs="Calibri"/>
          <w:lang w:val="fi-FI"/>
        </w:rPr>
        <w:t xml:space="preserve"> saattaa </w:t>
      </w:r>
      <w:r w:rsidR="0096094F">
        <w:rPr>
          <w:rFonts w:ascii="Calibri" w:eastAsia="Calibri" w:hAnsi="Calibri" w:cs="Calibri"/>
          <w:lang w:val="fi-FI"/>
        </w:rPr>
        <w:t>Tilaaja</w:t>
      </w:r>
      <w:r w:rsidR="00BC5470" w:rsidRPr="00BC5470">
        <w:rPr>
          <w:rFonts w:ascii="Calibri" w:eastAsia="Calibri" w:hAnsi="Calibri" w:cs="Calibri"/>
          <w:lang w:val="fi-FI"/>
        </w:rPr>
        <w:t xml:space="preserve">n saataville tämän pyynnöstä kaikki tiedot, jotka </w:t>
      </w:r>
      <w:r w:rsidR="0096094F">
        <w:rPr>
          <w:rFonts w:ascii="Calibri" w:eastAsia="Calibri" w:hAnsi="Calibri" w:cs="Calibri"/>
          <w:lang w:val="fi-FI"/>
        </w:rPr>
        <w:t>Tilaaja</w:t>
      </w:r>
      <w:r w:rsidR="00BC5470" w:rsidRPr="00BC5470">
        <w:rPr>
          <w:rFonts w:ascii="Calibri" w:eastAsia="Calibri" w:hAnsi="Calibri" w:cs="Calibri"/>
          <w:lang w:val="fi-FI"/>
        </w:rPr>
        <w:t xml:space="preserve"> tarvitsee rekisterinpitäjälle ja </w:t>
      </w:r>
      <w:r w:rsidR="00CC1642">
        <w:rPr>
          <w:rFonts w:ascii="Calibri" w:eastAsia="Calibri" w:hAnsi="Calibri" w:cs="Calibri"/>
          <w:lang w:val="fi-FI"/>
        </w:rPr>
        <w:t>Palveluntuottaja</w:t>
      </w:r>
      <w:r w:rsidR="00BC5470" w:rsidRPr="00BC5470">
        <w:rPr>
          <w:rFonts w:ascii="Calibri" w:eastAsia="Calibri" w:hAnsi="Calibri" w:cs="Calibri"/>
          <w:lang w:val="fi-FI"/>
        </w:rPr>
        <w:t xml:space="preserve">lle säädettyjen velvollisuuksien noudattamisen osoittamista varten, ja osallistuu pyydettäessä sovitulla tavalla </w:t>
      </w:r>
      <w:r w:rsidR="0096094F">
        <w:rPr>
          <w:rFonts w:ascii="Calibri" w:eastAsia="Calibri" w:hAnsi="Calibri" w:cs="Calibri"/>
          <w:lang w:val="fi-FI"/>
        </w:rPr>
        <w:t>Tilaaja</w:t>
      </w:r>
      <w:r w:rsidR="00BC5470" w:rsidRPr="00BC5470">
        <w:rPr>
          <w:rFonts w:ascii="Calibri" w:eastAsia="Calibri" w:hAnsi="Calibri" w:cs="Calibri"/>
          <w:lang w:val="fi-FI"/>
        </w:rPr>
        <w:t xml:space="preserve">n vastuulla olevien kuvausten ja muiden dokumenttien, kuten vaikutustenarvioinnin, laatimiseen ja ylläpitämiseen sekä tietosuoja-asetuksen mukaisen ennakkokuulemisen suorittamiseen. </w:t>
      </w:r>
      <w:r>
        <w:rPr>
          <w:rFonts w:ascii="Calibri" w:eastAsia="Calibri" w:hAnsi="Calibri" w:cs="Calibri"/>
          <w:lang w:val="fi-FI"/>
        </w:rPr>
        <w:t>Palveluntuottaja</w:t>
      </w:r>
      <w:r w:rsidR="00BC5470" w:rsidRPr="00BC5470">
        <w:rPr>
          <w:rFonts w:ascii="Calibri" w:eastAsia="Calibri" w:hAnsi="Calibri" w:cs="Calibri"/>
          <w:lang w:val="fi-FI"/>
        </w:rPr>
        <w:t xml:space="preserve"> tekee nämä tehtävät sopimuksen mukaisilla hinnoilla, ellei toisin sovita.  </w:t>
      </w:r>
    </w:p>
    <w:p w:rsidR="00BC5470" w:rsidRPr="00BC5470" w:rsidRDefault="00BC5470" w:rsidP="00C043CA">
      <w:pPr>
        <w:pStyle w:val="WQtext"/>
        <w:ind w:left="792"/>
        <w:rPr>
          <w:rFonts w:ascii="Calibri" w:eastAsia="Calibri" w:hAnsi="Calibri" w:cs="Calibri"/>
          <w:lang w:val="fi-FI"/>
        </w:rPr>
      </w:pPr>
    </w:p>
    <w:p w:rsidR="00BC5470" w:rsidRDefault="006964B7" w:rsidP="00BC5470">
      <w:pPr>
        <w:pStyle w:val="WQtext"/>
        <w:numPr>
          <w:ilvl w:val="1"/>
          <w:numId w:val="1"/>
        </w:numPr>
        <w:rPr>
          <w:rFonts w:ascii="Calibri" w:eastAsia="Calibri" w:hAnsi="Calibri" w:cs="Calibri"/>
          <w:lang w:val="fi-FI"/>
        </w:rPr>
      </w:pPr>
      <w:r>
        <w:rPr>
          <w:rFonts w:ascii="Calibri" w:eastAsia="Calibri" w:hAnsi="Calibri" w:cs="Calibri"/>
          <w:lang w:val="fi-FI"/>
        </w:rPr>
        <w:t>Palveluntuottaja</w:t>
      </w:r>
      <w:r w:rsidR="00BC5470" w:rsidRPr="00BC5470">
        <w:rPr>
          <w:rFonts w:ascii="Calibri" w:eastAsia="Calibri" w:hAnsi="Calibri" w:cs="Calibri"/>
          <w:lang w:val="fi-FI"/>
        </w:rPr>
        <w:t xml:space="preserve"> ilmoittaa </w:t>
      </w:r>
      <w:r w:rsidR="0096094F">
        <w:rPr>
          <w:rFonts w:ascii="Calibri" w:eastAsia="Calibri" w:hAnsi="Calibri" w:cs="Calibri"/>
          <w:lang w:val="fi-FI"/>
        </w:rPr>
        <w:t>Tilaaja</w:t>
      </w:r>
      <w:r w:rsidR="00BC5470" w:rsidRPr="00BC5470">
        <w:rPr>
          <w:rFonts w:ascii="Calibri" w:eastAsia="Calibri" w:hAnsi="Calibri" w:cs="Calibri"/>
          <w:lang w:val="fi-FI"/>
        </w:rPr>
        <w:t xml:space="preserve">lle viipymättä kaikista rekisteröityjen pyynnöistä, jotka koskevat rekisteröidyn oikeuksien käyttämistä. </w:t>
      </w:r>
      <w:r>
        <w:rPr>
          <w:rFonts w:ascii="Calibri" w:eastAsia="Calibri" w:hAnsi="Calibri" w:cs="Calibri"/>
          <w:lang w:val="fi-FI"/>
        </w:rPr>
        <w:t>Palveluntuottaja</w:t>
      </w:r>
      <w:r w:rsidR="00BC5470" w:rsidRPr="00BC5470">
        <w:rPr>
          <w:rFonts w:ascii="Calibri" w:eastAsia="Calibri" w:hAnsi="Calibri" w:cs="Calibri"/>
          <w:lang w:val="fi-FI"/>
        </w:rPr>
        <w:t xml:space="preserve"> ei itse vastaa näihin pyyntöihin. </w:t>
      </w:r>
      <w:r>
        <w:rPr>
          <w:rFonts w:ascii="Calibri" w:eastAsia="Calibri" w:hAnsi="Calibri" w:cs="Calibri"/>
          <w:lang w:val="fi-FI"/>
        </w:rPr>
        <w:t>Palveluntuottaja</w:t>
      </w:r>
      <w:r w:rsidR="00BC5470" w:rsidRPr="00BC5470">
        <w:rPr>
          <w:rFonts w:ascii="Calibri" w:eastAsia="Calibri" w:hAnsi="Calibri" w:cs="Calibri"/>
          <w:lang w:val="fi-FI"/>
        </w:rPr>
        <w:t xml:space="preserve"> avustaa </w:t>
      </w:r>
      <w:r w:rsidR="0096094F">
        <w:rPr>
          <w:rFonts w:ascii="Calibri" w:eastAsia="Calibri" w:hAnsi="Calibri" w:cs="Calibri"/>
          <w:lang w:val="fi-FI"/>
        </w:rPr>
        <w:t>Tilaaja</w:t>
      </w:r>
      <w:r w:rsidR="00BC5470" w:rsidRPr="00BC5470">
        <w:rPr>
          <w:rFonts w:ascii="Calibri" w:eastAsia="Calibri" w:hAnsi="Calibri" w:cs="Calibri"/>
          <w:lang w:val="fi-FI"/>
        </w:rPr>
        <w:t xml:space="preserve">a, jotta </w:t>
      </w:r>
      <w:r w:rsidR="0096094F">
        <w:rPr>
          <w:rFonts w:ascii="Calibri" w:eastAsia="Calibri" w:hAnsi="Calibri" w:cs="Calibri"/>
          <w:lang w:val="fi-FI"/>
        </w:rPr>
        <w:t>Tilaaja</w:t>
      </w:r>
      <w:r w:rsidR="00BC5470" w:rsidRPr="00BC5470">
        <w:rPr>
          <w:rFonts w:ascii="Calibri" w:eastAsia="Calibri" w:hAnsi="Calibri" w:cs="Calibri"/>
          <w:lang w:val="fi-FI"/>
        </w:rPr>
        <w:t xml:space="preserve"> pystyy täyttämään velvollisuutensa vastata näihin pyyntöihin. Pyynnöt voivat edellyttää </w:t>
      </w:r>
      <w:r>
        <w:rPr>
          <w:rFonts w:ascii="Calibri" w:eastAsia="Calibri" w:hAnsi="Calibri" w:cs="Calibri"/>
          <w:lang w:val="fi-FI"/>
        </w:rPr>
        <w:t>Palveluntuottaja</w:t>
      </w:r>
      <w:r w:rsidR="00BC5470" w:rsidRPr="00BC5470">
        <w:rPr>
          <w:rFonts w:ascii="Calibri" w:eastAsia="Calibri" w:hAnsi="Calibri" w:cs="Calibri"/>
          <w:lang w:val="fi-FI"/>
        </w:rPr>
        <w:t xml:space="preserve">lta esimerkiksi avustamista rekisteröidylle tiedottamisessa ja viestinnässä, rekisteröidyn pääsyoikeuden toteuttamisessa, henkilötietojen oikaisemisessa tai poistamisessa, käsittelyn rajoittamisen toteuttamisessa tai rekisteröidyn omien henkilötietojen siirtämisessä järjestelmästä toiseen. Ellei toisin ole sovittu, </w:t>
      </w:r>
      <w:r>
        <w:rPr>
          <w:rFonts w:ascii="Calibri" w:eastAsia="Calibri" w:hAnsi="Calibri" w:cs="Calibri"/>
          <w:lang w:val="fi-FI"/>
        </w:rPr>
        <w:t>Palveluntuottaja</w:t>
      </w:r>
      <w:r w:rsidR="00BC5470" w:rsidRPr="00BC5470">
        <w:rPr>
          <w:rFonts w:ascii="Calibri" w:eastAsia="Calibri" w:hAnsi="Calibri" w:cs="Calibri"/>
          <w:lang w:val="fi-FI"/>
        </w:rPr>
        <w:t xml:space="preserve">lla on oikeus laskuttaa </w:t>
      </w:r>
      <w:r w:rsidR="0096094F">
        <w:rPr>
          <w:rFonts w:ascii="Calibri" w:eastAsia="Calibri" w:hAnsi="Calibri" w:cs="Calibri"/>
          <w:lang w:val="fi-FI"/>
        </w:rPr>
        <w:t>Tilaaja</w:t>
      </w:r>
      <w:r w:rsidR="00BC5470" w:rsidRPr="00BC5470">
        <w:rPr>
          <w:rFonts w:ascii="Calibri" w:eastAsia="Calibri" w:hAnsi="Calibri" w:cs="Calibri"/>
          <w:lang w:val="fi-FI"/>
        </w:rPr>
        <w:t xml:space="preserve">a sopimuksessa sovituilla hinnoilla, jos avustaminen aiheuttaa lisäkuluja </w:t>
      </w:r>
      <w:r>
        <w:rPr>
          <w:rFonts w:ascii="Calibri" w:eastAsia="Calibri" w:hAnsi="Calibri" w:cs="Calibri"/>
          <w:lang w:val="fi-FI"/>
        </w:rPr>
        <w:t>Palveluntuottaja</w:t>
      </w:r>
      <w:r w:rsidR="00BC5470" w:rsidRPr="00BC5470">
        <w:rPr>
          <w:rFonts w:ascii="Calibri" w:eastAsia="Calibri" w:hAnsi="Calibri" w:cs="Calibri"/>
          <w:lang w:val="fi-FI"/>
        </w:rPr>
        <w:t xml:space="preserve">lle. </w:t>
      </w:r>
      <w:r>
        <w:rPr>
          <w:rFonts w:ascii="Calibri" w:eastAsia="Calibri" w:hAnsi="Calibri" w:cs="Calibri"/>
          <w:lang w:val="fi-FI"/>
        </w:rPr>
        <w:t>Palveluntuottaja</w:t>
      </w:r>
      <w:r w:rsidR="00BC5470" w:rsidRPr="00BC5470">
        <w:rPr>
          <w:rFonts w:ascii="Calibri" w:eastAsia="Calibri" w:hAnsi="Calibri" w:cs="Calibri"/>
          <w:lang w:val="fi-FI"/>
        </w:rPr>
        <w:t xml:space="preserve"> on velvollinen ennakolta ilmoittamaan </w:t>
      </w:r>
      <w:r w:rsidR="0096094F">
        <w:rPr>
          <w:rFonts w:ascii="Calibri" w:eastAsia="Calibri" w:hAnsi="Calibri" w:cs="Calibri"/>
          <w:lang w:val="fi-FI"/>
        </w:rPr>
        <w:t>Tilaaja</w:t>
      </w:r>
      <w:r w:rsidR="00BC5470" w:rsidRPr="00BC5470">
        <w:rPr>
          <w:rFonts w:ascii="Calibri" w:eastAsia="Calibri" w:hAnsi="Calibri" w:cs="Calibri"/>
          <w:lang w:val="fi-FI"/>
        </w:rPr>
        <w:t xml:space="preserve">lle mahdollisesti aiheutuvista lisäkuluista. </w:t>
      </w:r>
    </w:p>
    <w:p w:rsidR="00BC5470" w:rsidRPr="00BC5470" w:rsidRDefault="00BC5470" w:rsidP="00C043CA">
      <w:pPr>
        <w:pStyle w:val="WQtext"/>
        <w:ind w:left="792"/>
        <w:rPr>
          <w:rFonts w:ascii="Calibri" w:eastAsia="Calibri" w:hAnsi="Calibri" w:cs="Calibri"/>
          <w:lang w:val="fi-FI"/>
        </w:rPr>
      </w:pPr>
    </w:p>
    <w:p w:rsidR="006F384F" w:rsidRPr="005852C3" w:rsidRDefault="006964B7" w:rsidP="00BC5470">
      <w:pPr>
        <w:pStyle w:val="WQtext"/>
        <w:numPr>
          <w:ilvl w:val="1"/>
          <w:numId w:val="1"/>
        </w:numPr>
        <w:rPr>
          <w:rFonts w:ascii="Calibri" w:eastAsia="Calibri" w:hAnsi="Calibri" w:cs="Calibri"/>
          <w:lang w:val="fi-FI"/>
        </w:rPr>
      </w:pPr>
      <w:r>
        <w:rPr>
          <w:rFonts w:ascii="Calibri" w:eastAsia="Calibri" w:hAnsi="Calibri" w:cs="Calibri"/>
          <w:lang w:val="fi-FI"/>
        </w:rPr>
        <w:t>Palveluntuottaja</w:t>
      </w:r>
      <w:r w:rsidR="00BC5470" w:rsidRPr="00BC5470">
        <w:rPr>
          <w:rFonts w:ascii="Calibri" w:eastAsia="Calibri" w:hAnsi="Calibri" w:cs="Calibri"/>
          <w:lang w:val="fi-FI"/>
        </w:rPr>
        <w:t xml:space="preserve"> sallii </w:t>
      </w:r>
      <w:r w:rsidR="0096094F">
        <w:rPr>
          <w:rFonts w:ascii="Calibri" w:eastAsia="Calibri" w:hAnsi="Calibri" w:cs="Calibri"/>
          <w:lang w:val="fi-FI"/>
        </w:rPr>
        <w:t>Tilaaja</w:t>
      </w:r>
      <w:r w:rsidR="00BC5470" w:rsidRPr="00BC5470">
        <w:rPr>
          <w:rFonts w:ascii="Calibri" w:eastAsia="Calibri" w:hAnsi="Calibri" w:cs="Calibri"/>
          <w:lang w:val="fi-FI"/>
        </w:rPr>
        <w:t>n tai sen valtuuttaman auditoijan suorittamat tarkastukset sekä osallistuu niihin. Tarkastusmenettelyä koskevat tarkemmat ehdot ovat sopimuksessa.</w:t>
      </w:r>
    </w:p>
    <w:p w:rsidR="00632D99" w:rsidRPr="000155F7" w:rsidRDefault="00632D99" w:rsidP="004F2FB3">
      <w:pPr>
        <w:pStyle w:val="WQtext"/>
        <w:ind w:left="0"/>
        <w:rPr>
          <w:rFonts w:ascii="Calibri" w:hAnsi="Calibri" w:cs="Calibri"/>
          <w:szCs w:val="24"/>
          <w:lang w:val="fi-FI"/>
        </w:rPr>
      </w:pPr>
    </w:p>
    <w:p w:rsidR="00C50D91" w:rsidRPr="000155F7" w:rsidRDefault="00C50D91" w:rsidP="004F2FB3">
      <w:pPr>
        <w:pStyle w:val="WQtext"/>
        <w:ind w:left="0"/>
        <w:rPr>
          <w:rFonts w:ascii="Calibri" w:hAnsi="Calibri" w:cs="Calibri"/>
          <w:szCs w:val="24"/>
          <w:lang w:val="fi-FI"/>
        </w:rPr>
      </w:pPr>
    </w:p>
    <w:p w:rsidR="00D413BA" w:rsidRDefault="00B63B2B" w:rsidP="00EE0BD5">
      <w:pPr>
        <w:pStyle w:val="Otsikko1"/>
        <w:numPr>
          <w:ilvl w:val="0"/>
          <w:numId w:val="1"/>
        </w:numPr>
      </w:pPr>
      <w:r>
        <w:t>Tilaajan ohjeet</w:t>
      </w:r>
    </w:p>
    <w:p w:rsidR="00C52F29" w:rsidRDefault="00C52F29" w:rsidP="00D413BA">
      <w:pPr>
        <w:pStyle w:val="WQtext"/>
        <w:ind w:left="0"/>
        <w:rPr>
          <w:rFonts w:ascii="Calibri" w:hAnsi="Calibri" w:cs="Calibri"/>
          <w:szCs w:val="24"/>
          <w:lang w:val="fi-FI"/>
        </w:rPr>
      </w:pPr>
    </w:p>
    <w:p w:rsidR="00B63B2B" w:rsidRDefault="006964B7" w:rsidP="00B63B2B">
      <w:pPr>
        <w:pStyle w:val="WQtext"/>
        <w:numPr>
          <w:ilvl w:val="1"/>
          <w:numId w:val="1"/>
        </w:numPr>
        <w:rPr>
          <w:rFonts w:ascii="Calibri" w:eastAsia="Calibri" w:hAnsi="Calibri" w:cs="Calibri"/>
          <w:lang w:val="fi-FI"/>
        </w:rPr>
      </w:pPr>
      <w:r>
        <w:rPr>
          <w:rFonts w:ascii="Calibri" w:eastAsia="Calibri" w:hAnsi="Calibri" w:cs="Calibri"/>
          <w:lang w:val="fi-FI"/>
        </w:rPr>
        <w:t>Palveluntuottaja</w:t>
      </w:r>
      <w:r w:rsidR="00B63B2B" w:rsidRPr="00B63B2B">
        <w:rPr>
          <w:rFonts w:ascii="Calibri" w:eastAsia="Calibri" w:hAnsi="Calibri" w:cs="Calibri"/>
          <w:lang w:val="fi-FI"/>
        </w:rPr>
        <w:t xml:space="preserve"> noudattaa </w:t>
      </w:r>
      <w:r w:rsidR="0096094F">
        <w:rPr>
          <w:rFonts w:ascii="Calibri" w:eastAsia="Calibri" w:hAnsi="Calibri" w:cs="Calibri"/>
          <w:lang w:val="fi-FI"/>
        </w:rPr>
        <w:t>Tilaaja</w:t>
      </w:r>
      <w:r w:rsidR="00B63B2B" w:rsidRPr="00B63B2B">
        <w:rPr>
          <w:rFonts w:ascii="Calibri" w:eastAsia="Calibri" w:hAnsi="Calibri" w:cs="Calibri"/>
          <w:lang w:val="fi-FI"/>
        </w:rPr>
        <w:t xml:space="preserve">n henkilötietojen käsittelyssä sopimuksessa ja näissä erityisehdoissa sovittuja ehtoja sekä </w:t>
      </w:r>
      <w:r w:rsidR="0096094F">
        <w:rPr>
          <w:rFonts w:ascii="Calibri" w:eastAsia="Calibri" w:hAnsi="Calibri" w:cs="Calibri"/>
          <w:lang w:val="fi-FI"/>
        </w:rPr>
        <w:t>Tilaaja</w:t>
      </w:r>
      <w:r w:rsidR="00B63B2B" w:rsidRPr="00B63B2B">
        <w:rPr>
          <w:rFonts w:ascii="Calibri" w:eastAsia="Calibri" w:hAnsi="Calibri" w:cs="Calibri"/>
          <w:lang w:val="fi-FI"/>
        </w:rPr>
        <w:t xml:space="preserve">n kirjallisia ohjeita. Tilaaja vastaa ohjeiden ylläpidosta ja saatavuudesta. </w:t>
      </w:r>
      <w:r>
        <w:rPr>
          <w:rFonts w:ascii="Calibri" w:eastAsia="Calibri" w:hAnsi="Calibri" w:cs="Calibri"/>
          <w:lang w:val="fi-FI"/>
        </w:rPr>
        <w:t>Palveluntuottaja</w:t>
      </w:r>
      <w:r w:rsidR="00B63B2B" w:rsidRPr="00B63B2B">
        <w:rPr>
          <w:rFonts w:ascii="Calibri" w:eastAsia="Calibri" w:hAnsi="Calibri" w:cs="Calibri"/>
          <w:lang w:val="fi-FI"/>
        </w:rPr>
        <w:t xml:space="preserve"> ilmoittaa ilman aiheetonta viivytystä </w:t>
      </w:r>
      <w:r w:rsidR="0096094F">
        <w:rPr>
          <w:rFonts w:ascii="Calibri" w:eastAsia="Calibri" w:hAnsi="Calibri" w:cs="Calibri"/>
          <w:lang w:val="fi-FI"/>
        </w:rPr>
        <w:t>Tilaaja</w:t>
      </w:r>
      <w:r w:rsidR="00B63B2B" w:rsidRPr="00B63B2B">
        <w:rPr>
          <w:rFonts w:ascii="Calibri" w:eastAsia="Calibri" w:hAnsi="Calibri" w:cs="Calibri"/>
          <w:lang w:val="fi-FI"/>
        </w:rPr>
        <w:t xml:space="preserve">lle, jos </w:t>
      </w:r>
      <w:r w:rsidR="0096094F">
        <w:rPr>
          <w:rFonts w:ascii="Calibri" w:eastAsia="Calibri" w:hAnsi="Calibri" w:cs="Calibri"/>
          <w:lang w:val="fi-FI"/>
        </w:rPr>
        <w:t>Tilaaja</w:t>
      </w:r>
      <w:r w:rsidR="00B63B2B" w:rsidRPr="00B63B2B">
        <w:rPr>
          <w:rFonts w:ascii="Calibri" w:eastAsia="Calibri" w:hAnsi="Calibri" w:cs="Calibri"/>
          <w:lang w:val="fi-FI"/>
        </w:rPr>
        <w:t xml:space="preserve">n antamat ohjeet ovat puutteellisia tai jos </w:t>
      </w:r>
      <w:r>
        <w:rPr>
          <w:rFonts w:ascii="Calibri" w:eastAsia="Calibri" w:hAnsi="Calibri" w:cs="Calibri"/>
          <w:lang w:val="fi-FI"/>
        </w:rPr>
        <w:t>Palveluntuottaja</w:t>
      </w:r>
      <w:r w:rsidR="00B63B2B" w:rsidRPr="00B63B2B">
        <w:rPr>
          <w:rFonts w:ascii="Calibri" w:eastAsia="Calibri" w:hAnsi="Calibri" w:cs="Calibri"/>
          <w:lang w:val="fi-FI"/>
        </w:rPr>
        <w:t xml:space="preserve"> epäilee niitä lainvastaisiksi.</w:t>
      </w:r>
    </w:p>
    <w:p w:rsidR="00B63B2B" w:rsidRDefault="00B63B2B" w:rsidP="00321EC6">
      <w:pPr>
        <w:pStyle w:val="WQtext"/>
        <w:ind w:left="792"/>
        <w:rPr>
          <w:rFonts w:ascii="Calibri" w:eastAsia="Calibri" w:hAnsi="Calibri" w:cs="Calibri"/>
          <w:lang w:val="fi-FI"/>
        </w:rPr>
      </w:pPr>
    </w:p>
    <w:p w:rsidR="00B63B2B" w:rsidRDefault="00BD0EA1" w:rsidP="00BD0EA1">
      <w:pPr>
        <w:pStyle w:val="WQtext"/>
        <w:numPr>
          <w:ilvl w:val="1"/>
          <w:numId w:val="1"/>
        </w:numPr>
        <w:rPr>
          <w:rFonts w:ascii="Calibri" w:eastAsia="Calibri" w:hAnsi="Calibri" w:cs="Calibri"/>
          <w:lang w:val="fi-FI"/>
        </w:rPr>
      </w:pPr>
      <w:r w:rsidRPr="00BD0EA1">
        <w:rPr>
          <w:rFonts w:ascii="Calibri" w:eastAsia="Calibri" w:hAnsi="Calibri" w:cs="Calibri"/>
          <w:lang w:val="fi-FI"/>
        </w:rPr>
        <w:t xml:space="preserve">Tilaajalla on oikeus muuttaa, täydentää ja päivittää </w:t>
      </w:r>
      <w:r>
        <w:rPr>
          <w:rFonts w:ascii="Calibri" w:eastAsia="Calibri" w:hAnsi="Calibri" w:cs="Calibri"/>
          <w:lang w:val="fi-FI"/>
        </w:rPr>
        <w:t xml:space="preserve">Palveluntuottajalle </w:t>
      </w:r>
      <w:r w:rsidRPr="00BD0EA1">
        <w:rPr>
          <w:rFonts w:ascii="Calibri" w:eastAsia="Calibri" w:hAnsi="Calibri" w:cs="Calibri"/>
          <w:lang w:val="fi-FI"/>
        </w:rPr>
        <w:t>antamiaan henkilötietojen käsittelyä ja tietosuojaa koskevia ohjeita. Jos ohjeiden muutoksista aiheutuu sopimuksen mukaisiin palveluihin liittyviä muita kuin vähäisiä muutoksia, niiden vaikutuksesta sovitaan sopimuksen mukaisessa muutoshallintamenettelyssä.</w:t>
      </w:r>
    </w:p>
    <w:p w:rsidR="00B63B2B" w:rsidRDefault="00B63B2B" w:rsidP="00321EC6">
      <w:pPr>
        <w:pStyle w:val="WQtext"/>
        <w:ind w:left="792"/>
        <w:rPr>
          <w:rFonts w:ascii="Calibri" w:eastAsia="Calibri" w:hAnsi="Calibri" w:cs="Calibri"/>
          <w:color w:val="000000"/>
          <w:lang w:val="fi-FI"/>
        </w:rPr>
      </w:pPr>
    </w:p>
    <w:p w:rsidR="00B63B2B" w:rsidRDefault="00B63B2B" w:rsidP="00321EC6">
      <w:pPr>
        <w:pStyle w:val="Otsikko1"/>
        <w:numPr>
          <w:ilvl w:val="0"/>
          <w:numId w:val="1"/>
        </w:numPr>
        <w:rPr>
          <w:rFonts w:eastAsia="Calibri"/>
          <w:color w:val="000000"/>
        </w:rPr>
      </w:pPr>
      <w:r>
        <w:rPr>
          <w:rFonts w:eastAsia="Calibri"/>
          <w:color w:val="000000"/>
        </w:rPr>
        <w:t>Palveluhenkilöstö</w:t>
      </w:r>
    </w:p>
    <w:p w:rsidR="00B63B2B" w:rsidRDefault="006964B7" w:rsidP="00321EC6">
      <w:pPr>
        <w:pStyle w:val="WQtext"/>
        <w:numPr>
          <w:ilvl w:val="1"/>
          <w:numId w:val="1"/>
        </w:numPr>
        <w:rPr>
          <w:rFonts w:ascii="Calibri" w:eastAsia="Calibri" w:hAnsi="Calibri" w:cs="Calibri"/>
          <w:color w:val="000000"/>
          <w:lang w:val="fi-FI"/>
        </w:rPr>
      </w:pPr>
      <w:r>
        <w:rPr>
          <w:rFonts w:ascii="Calibri" w:eastAsia="Calibri" w:hAnsi="Calibri" w:cs="Calibri"/>
          <w:color w:val="000000"/>
          <w:lang w:val="fi-FI"/>
        </w:rPr>
        <w:t>Palveluntuottaja</w:t>
      </w:r>
      <w:r w:rsidR="00B63B2B" w:rsidRPr="00B63B2B">
        <w:rPr>
          <w:rFonts w:ascii="Calibri" w:eastAsia="Calibri" w:hAnsi="Calibri" w:cs="Calibri"/>
          <w:color w:val="000000"/>
          <w:lang w:val="fi-FI"/>
        </w:rPr>
        <w:t xml:space="preserve"> varmistaa, että kaikki sen alaisuudessa toimivat henkilöt, joilla on oikeus käsitellä </w:t>
      </w:r>
      <w:r w:rsidR="0096094F">
        <w:rPr>
          <w:rFonts w:ascii="Calibri" w:eastAsia="Calibri" w:hAnsi="Calibri" w:cs="Calibri"/>
          <w:color w:val="000000"/>
          <w:lang w:val="fi-FI"/>
        </w:rPr>
        <w:t>Tilaaja</w:t>
      </w:r>
      <w:r w:rsidR="00B63B2B" w:rsidRPr="00B63B2B">
        <w:rPr>
          <w:rFonts w:ascii="Calibri" w:eastAsia="Calibri" w:hAnsi="Calibri" w:cs="Calibri"/>
          <w:color w:val="000000"/>
          <w:lang w:val="fi-FI"/>
        </w:rPr>
        <w:t>n henkilötietoja, ovat sitoutuneet noudattamaan sopimuksessa sovittuja salassapitoehtoja tai heitä koskee lakisääteinen salassapitovelvollisuus.</w:t>
      </w:r>
    </w:p>
    <w:p w:rsidR="00B63B2B" w:rsidRPr="00B63B2B" w:rsidRDefault="00B63B2B" w:rsidP="00321EC6">
      <w:pPr>
        <w:pStyle w:val="WQtext"/>
        <w:ind w:left="792"/>
        <w:rPr>
          <w:rFonts w:ascii="Calibri" w:eastAsia="Calibri" w:hAnsi="Calibri" w:cs="Calibri"/>
          <w:color w:val="000000"/>
          <w:lang w:val="fi-FI"/>
        </w:rPr>
      </w:pPr>
    </w:p>
    <w:p w:rsidR="00B63B2B" w:rsidRDefault="006964B7" w:rsidP="00B63B2B">
      <w:pPr>
        <w:pStyle w:val="WQtext"/>
        <w:numPr>
          <w:ilvl w:val="1"/>
          <w:numId w:val="1"/>
        </w:numPr>
        <w:rPr>
          <w:rFonts w:ascii="Calibri" w:eastAsia="Calibri" w:hAnsi="Calibri" w:cs="Calibri"/>
          <w:color w:val="000000"/>
          <w:lang w:val="fi-FI"/>
        </w:rPr>
      </w:pPr>
      <w:r>
        <w:rPr>
          <w:rFonts w:ascii="Calibri" w:eastAsia="Calibri" w:hAnsi="Calibri" w:cs="Calibri"/>
          <w:color w:val="000000"/>
          <w:lang w:val="fi-FI"/>
        </w:rPr>
        <w:t>Palveluntuottaja</w:t>
      </w:r>
      <w:r w:rsidR="00B63B2B" w:rsidRPr="00B63B2B">
        <w:rPr>
          <w:rFonts w:ascii="Calibri" w:eastAsia="Calibri" w:hAnsi="Calibri" w:cs="Calibri"/>
          <w:color w:val="000000"/>
          <w:lang w:val="fi-FI"/>
        </w:rPr>
        <w:t xml:space="preserve"> varmistaa, että jokainen sen alaisuudessa toimiva henkilö, jolla on pääsy </w:t>
      </w:r>
      <w:r w:rsidR="0096094F">
        <w:rPr>
          <w:rFonts w:ascii="Calibri" w:eastAsia="Calibri" w:hAnsi="Calibri" w:cs="Calibri"/>
          <w:color w:val="000000"/>
          <w:lang w:val="fi-FI"/>
        </w:rPr>
        <w:t>Tilaaja</w:t>
      </w:r>
      <w:r w:rsidR="00B63B2B" w:rsidRPr="00B63B2B">
        <w:rPr>
          <w:rFonts w:ascii="Calibri" w:eastAsia="Calibri" w:hAnsi="Calibri" w:cs="Calibri"/>
          <w:color w:val="000000"/>
          <w:lang w:val="fi-FI"/>
        </w:rPr>
        <w:t xml:space="preserve">n henkilötietoihin, on tietoinen henkilötietojen käsittelyyn liittyvistä velvoitteistaan ja käsittelee niitä ainoastaan sopimuksen, näiden erityisehtojen ja </w:t>
      </w:r>
      <w:r w:rsidR="0096094F">
        <w:rPr>
          <w:rFonts w:ascii="Calibri" w:eastAsia="Calibri" w:hAnsi="Calibri" w:cs="Calibri"/>
          <w:color w:val="000000"/>
          <w:lang w:val="fi-FI"/>
        </w:rPr>
        <w:t>Tilaaja</w:t>
      </w:r>
      <w:r w:rsidR="00B63B2B" w:rsidRPr="00B63B2B">
        <w:rPr>
          <w:rFonts w:ascii="Calibri" w:eastAsia="Calibri" w:hAnsi="Calibri" w:cs="Calibri"/>
          <w:color w:val="000000"/>
          <w:lang w:val="fi-FI"/>
        </w:rPr>
        <w:t>n ohjeiden mukaisesti.</w:t>
      </w:r>
    </w:p>
    <w:p w:rsidR="72033BD3" w:rsidRPr="00870219" w:rsidRDefault="00CD5B62" w:rsidP="00321EC6">
      <w:pPr>
        <w:pStyle w:val="WQtext"/>
        <w:ind w:left="360"/>
        <w:rPr>
          <w:rFonts w:ascii="Calibri" w:eastAsia="Calibri" w:hAnsi="Calibri" w:cs="Calibri"/>
          <w:color w:val="000000"/>
          <w:lang w:val="fi-FI"/>
        </w:rPr>
      </w:pPr>
      <w:r w:rsidRPr="00870219">
        <w:rPr>
          <w:rFonts w:ascii="Calibri" w:eastAsia="Calibri" w:hAnsi="Calibri" w:cs="Calibri"/>
          <w:color w:val="000000"/>
          <w:lang w:val="fi-FI"/>
        </w:rPr>
        <w:t xml:space="preserve"> </w:t>
      </w:r>
    </w:p>
    <w:p w:rsidR="00174F4C" w:rsidRPr="000155F7" w:rsidRDefault="00174F4C" w:rsidP="00174F4C">
      <w:pPr>
        <w:pStyle w:val="Otsikko1"/>
        <w:numPr>
          <w:ilvl w:val="0"/>
          <w:numId w:val="1"/>
        </w:numPr>
      </w:pPr>
      <w:r w:rsidRPr="000155F7">
        <w:t>Alihankkijat, jotka käsittelevät henkilötietoja</w:t>
      </w:r>
    </w:p>
    <w:p w:rsidR="00174F4C" w:rsidRPr="000155F7" w:rsidRDefault="00174F4C" w:rsidP="00174F4C">
      <w:pPr>
        <w:jc w:val="both"/>
        <w:rPr>
          <w:rFonts w:ascii="Calibri" w:hAnsi="Calibri" w:cs="Calibri"/>
          <w:b/>
          <w:szCs w:val="24"/>
        </w:rPr>
      </w:pPr>
    </w:p>
    <w:p w:rsidR="008268EE" w:rsidRDefault="008268EE" w:rsidP="00174F4C">
      <w:pPr>
        <w:pStyle w:val="WQtext"/>
        <w:numPr>
          <w:ilvl w:val="1"/>
          <w:numId w:val="1"/>
        </w:numPr>
        <w:rPr>
          <w:rFonts w:ascii="Calibri" w:eastAsia="Calibri" w:hAnsi="Calibri" w:cs="Calibri"/>
          <w:lang w:val="fi-FI"/>
        </w:rPr>
      </w:pPr>
      <w:r w:rsidRPr="005852C3">
        <w:rPr>
          <w:rFonts w:ascii="Calibri" w:eastAsia="Calibri" w:hAnsi="Calibri" w:cs="Calibri"/>
          <w:lang w:val="fi-FI"/>
        </w:rPr>
        <w:t xml:space="preserve">Siltä osin kuin </w:t>
      </w:r>
      <w:r w:rsidR="00CC1642">
        <w:rPr>
          <w:rFonts w:ascii="Calibri" w:eastAsia="Calibri" w:hAnsi="Calibri" w:cs="Calibri"/>
          <w:lang w:val="fi-FI"/>
        </w:rPr>
        <w:t>Palveluntuottaja</w:t>
      </w:r>
      <w:r w:rsidRPr="005852C3">
        <w:rPr>
          <w:rFonts w:ascii="Calibri" w:eastAsia="Calibri" w:hAnsi="Calibri" w:cs="Calibri"/>
          <w:lang w:val="fi-FI"/>
        </w:rPr>
        <w:t xml:space="preserve"> käyttää toiminnassaan alihankkijoita, jotka käsittelevät henkilötietoja, alihankintaan sovelletaan Sopimuksen lisäksi tässä sopimusliitteessä kuvattuja ehtoja.</w:t>
      </w:r>
    </w:p>
    <w:p w:rsidR="00C55029" w:rsidRDefault="00C55029" w:rsidP="00321EC6">
      <w:pPr>
        <w:pStyle w:val="WQtext"/>
        <w:ind w:left="792"/>
        <w:rPr>
          <w:rFonts w:ascii="Calibri" w:eastAsia="Calibri" w:hAnsi="Calibri" w:cs="Calibri"/>
          <w:lang w:val="fi-FI"/>
        </w:rPr>
      </w:pPr>
    </w:p>
    <w:p w:rsidR="00C55029" w:rsidRPr="00DA1C1E" w:rsidRDefault="00D814AE" w:rsidP="00321EC6">
      <w:pPr>
        <w:pStyle w:val="WQtext"/>
        <w:numPr>
          <w:ilvl w:val="1"/>
          <w:numId w:val="1"/>
        </w:numPr>
        <w:rPr>
          <w:rFonts w:ascii="Calibri" w:eastAsia="Calibri" w:hAnsi="Calibri" w:cs="Calibri"/>
          <w:lang w:val="fi-FI"/>
        </w:rPr>
      </w:pPr>
      <w:r w:rsidRPr="004D2503">
        <w:rPr>
          <w:rFonts w:ascii="Calibri" w:eastAsia="Calibri" w:hAnsi="Calibri" w:cs="Calibri"/>
          <w:lang w:val="fi-FI"/>
        </w:rPr>
        <w:t xml:space="preserve">Jos </w:t>
      </w:r>
      <w:r w:rsidR="006964B7">
        <w:rPr>
          <w:rFonts w:ascii="Calibri" w:eastAsia="Calibri" w:hAnsi="Calibri" w:cs="Calibri"/>
          <w:lang w:val="fi-FI"/>
        </w:rPr>
        <w:t>Palveluntuottaja</w:t>
      </w:r>
      <w:r w:rsidRPr="004D2503">
        <w:rPr>
          <w:rFonts w:ascii="Calibri" w:eastAsia="Calibri" w:hAnsi="Calibri" w:cs="Calibri"/>
          <w:lang w:val="fi-FI"/>
        </w:rPr>
        <w:t xml:space="preserve">n alihankkija käsittelee </w:t>
      </w:r>
      <w:r w:rsidR="0096094F">
        <w:rPr>
          <w:rFonts w:ascii="Calibri" w:eastAsia="Calibri" w:hAnsi="Calibri" w:cs="Calibri"/>
          <w:lang w:val="fi-FI"/>
        </w:rPr>
        <w:t>Tilaaja</w:t>
      </w:r>
      <w:r w:rsidRPr="004D2503">
        <w:rPr>
          <w:rFonts w:ascii="Calibri" w:eastAsia="Calibri" w:hAnsi="Calibri" w:cs="Calibri"/>
          <w:lang w:val="fi-FI"/>
        </w:rPr>
        <w:t xml:space="preserve">n henkilötietoja, alihankkijan käyttäminen edellyttää </w:t>
      </w:r>
      <w:r w:rsidR="0096094F">
        <w:rPr>
          <w:rFonts w:ascii="Calibri" w:eastAsia="Calibri" w:hAnsi="Calibri" w:cs="Calibri"/>
          <w:lang w:val="fi-FI"/>
        </w:rPr>
        <w:t>Tilaaja</w:t>
      </w:r>
      <w:r w:rsidRPr="004D2503">
        <w:rPr>
          <w:rFonts w:ascii="Calibri" w:eastAsia="Calibri" w:hAnsi="Calibri" w:cs="Calibri"/>
          <w:lang w:val="fi-FI"/>
        </w:rPr>
        <w:t>n ennakkoon kirjallisesti antamaa lupaa.</w:t>
      </w:r>
      <w:r w:rsidR="00174F4C" w:rsidRPr="004D2503">
        <w:rPr>
          <w:rFonts w:ascii="Calibri" w:eastAsia="Calibri" w:hAnsi="Calibri" w:cs="Calibri"/>
          <w:lang w:val="fi-FI"/>
        </w:rPr>
        <w:t xml:space="preserve"> </w:t>
      </w:r>
    </w:p>
    <w:p w:rsidR="008268EE" w:rsidRPr="00DA1C1E" w:rsidRDefault="008268EE" w:rsidP="00321EC6">
      <w:pPr>
        <w:pStyle w:val="WQtext"/>
        <w:ind w:left="792"/>
        <w:rPr>
          <w:rFonts w:ascii="Calibri" w:eastAsia="Calibri" w:hAnsi="Calibri" w:cs="Calibri"/>
          <w:lang w:val="fi-FI"/>
        </w:rPr>
      </w:pPr>
    </w:p>
    <w:p w:rsidR="008268EE" w:rsidRPr="00DA1C1E" w:rsidRDefault="006964B7" w:rsidP="00321EC6">
      <w:pPr>
        <w:pStyle w:val="WQtext"/>
        <w:numPr>
          <w:ilvl w:val="1"/>
          <w:numId w:val="1"/>
        </w:numPr>
        <w:rPr>
          <w:rFonts w:ascii="Calibri" w:eastAsia="Calibri" w:hAnsi="Calibri" w:cs="Calibri"/>
          <w:lang w:val="fi-FI"/>
        </w:rPr>
      </w:pPr>
      <w:r>
        <w:rPr>
          <w:rFonts w:ascii="Calibri" w:eastAsia="Calibri" w:hAnsi="Calibri" w:cs="Calibri"/>
          <w:lang w:val="fi-FI"/>
        </w:rPr>
        <w:t>Palveluntuottaja</w:t>
      </w:r>
      <w:r w:rsidR="008268EE" w:rsidRPr="004D2503">
        <w:rPr>
          <w:rFonts w:ascii="Calibri" w:eastAsia="Calibri" w:hAnsi="Calibri" w:cs="Calibri"/>
          <w:lang w:val="fi-FI"/>
        </w:rPr>
        <w:t xml:space="preserve"> tekee alihankkijan kanssa kirjallisen sopimuksen, jossa se sitouttaa käyttämänsä alihankkijat noudattamaan omalta osaltaan sopimuksessa </w:t>
      </w:r>
      <w:r>
        <w:rPr>
          <w:rFonts w:ascii="Calibri" w:eastAsia="Calibri" w:hAnsi="Calibri" w:cs="Calibri"/>
          <w:lang w:val="fi-FI"/>
        </w:rPr>
        <w:t>Palveluntuottaja</w:t>
      </w:r>
      <w:r w:rsidR="008268EE" w:rsidRPr="004D2503">
        <w:rPr>
          <w:rFonts w:ascii="Calibri" w:eastAsia="Calibri" w:hAnsi="Calibri" w:cs="Calibri"/>
          <w:lang w:val="fi-FI"/>
        </w:rPr>
        <w:t xml:space="preserve">lle asetettuja velvoitteita sekä </w:t>
      </w:r>
      <w:r w:rsidR="0096094F">
        <w:rPr>
          <w:rFonts w:ascii="Calibri" w:eastAsia="Calibri" w:hAnsi="Calibri" w:cs="Calibri"/>
          <w:lang w:val="fi-FI"/>
        </w:rPr>
        <w:t>Tilaaja</w:t>
      </w:r>
      <w:r w:rsidR="008268EE" w:rsidRPr="004D2503">
        <w:rPr>
          <w:rFonts w:ascii="Calibri" w:eastAsia="Calibri" w:hAnsi="Calibri" w:cs="Calibri"/>
          <w:lang w:val="fi-FI"/>
        </w:rPr>
        <w:t xml:space="preserve">n antamia kulloinkin voimassa olevia henkilötietojen käsittelyyn liittyviä ohjeita. </w:t>
      </w:r>
      <w:r>
        <w:rPr>
          <w:rFonts w:ascii="Calibri" w:eastAsia="Calibri" w:hAnsi="Calibri" w:cs="Calibri"/>
          <w:lang w:val="fi-FI"/>
        </w:rPr>
        <w:t>Palveluntuottaja</w:t>
      </w:r>
      <w:r w:rsidR="008268EE" w:rsidRPr="004D2503">
        <w:rPr>
          <w:rFonts w:ascii="Calibri" w:eastAsia="Calibri" w:hAnsi="Calibri" w:cs="Calibri"/>
          <w:lang w:val="fi-FI"/>
        </w:rPr>
        <w:t xml:space="preserve"> varmistaa, että sopimuksen mukainen </w:t>
      </w:r>
      <w:r w:rsidR="0096094F">
        <w:rPr>
          <w:rFonts w:ascii="Calibri" w:eastAsia="Calibri" w:hAnsi="Calibri" w:cs="Calibri"/>
          <w:lang w:val="fi-FI"/>
        </w:rPr>
        <w:t>Tilaaja</w:t>
      </w:r>
      <w:r w:rsidR="008268EE" w:rsidRPr="004D2503">
        <w:rPr>
          <w:rFonts w:ascii="Calibri" w:eastAsia="Calibri" w:hAnsi="Calibri" w:cs="Calibri"/>
          <w:lang w:val="fi-FI"/>
        </w:rPr>
        <w:t>n tarkastusoikeus voidaan ulottaa alihankkijaan.</w:t>
      </w:r>
    </w:p>
    <w:p w:rsidR="00C55029" w:rsidRPr="00DA1C1E" w:rsidRDefault="00C55029" w:rsidP="00321EC6">
      <w:pPr>
        <w:pStyle w:val="WQtext"/>
        <w:ind w:left="792"/>
        <w:rPr>
          <w:rFonts w:ascii="Calibri" w:eastAsia="Calibri" w:hAnsi="Calibri" w:cs="Calibri"/>
          <w:lang w:val="fi-FI"/>
        </w:rPr>
      </w:pPr>
    </w:p>
    <w:p w:rsidR="008268EE" w:rsidRPr="00DA1C1E" w:rsidRDefault="006964B7" w:rsidP="00321EC6">
      <w:pPr>
        <w:pStyle w:val="WQtext"/>
        <w:numPr>
          <w:ilvl w:val="1"/>
          <w:numId w:val="1"/>
        </w:numPr>
        <w:rPr>
          <w:rFonts w:ascii="Calibri" w:eastAsia="Calibri" w:hAnsi="Calibri" w:cs="Calibri"/>
          <w:lang w:val="fi-FI"/>
        </w:rPr>
      </w:pPr>
      <w:r>
        <w:rPr>
          <w:rFonts w:ascii="Calibri" w:eastAsia="Calibri" w:hAnsi="Calibri" w:cs="Calibri"/>
          <w:lang w:val="fi-FI"/>
        </w:rPr>
        <w:t>Palveluntuottaja</w:t>
      </w:r>
      <w:r w:rsidR="008268EE" w:rsidRPr="008268EE">
        <w:rPr>
          <w:rFonts w:ascii="Calibri" w:eastAsia="Calibri" w:hAnsi="Calibri" w:cs="Calibri"/>
          <w:lang w:val="fi-FI"/>
        </w:rPr>
        <w:t xml:space="preserve"> vastaa käyttämänsä alihankkijan osuudesta kuin omastaan. </w:t>
      </w:r>
      <w:r>
        <w:rPr>
          <w:rFonts w:ascii="Calibri" w:eastAsia="Calibri" w:hAnsi="Calibri" w:cs="Calibri"/>
          <w:lang w:val="fi-FI"/>
        </w:rPr>
        <w:t>Palveluntuottaja</w:t>
      </w:r>
      <w:r w:rsidR="008268EE" w:rsidRPr="008268EE">
        <w:rPr>
          <w:rFonts w:ascii="Calibri" w:eastAsia="Calibri" w:hAnsi="Calibri" w:cs="Calibri"/>
          <w:lang w:val="fi-FI"/>
        </w:rPr>
        <w:t xml:space="preserve"> vastaa siitä, että alihankkija noudattaa omalta osaltaan henkilötietojen käsittelijälle asetettuja velvoitteita. Jos Tilaaja perustellusti katsoo, että </w:t>
      </w:r>
      <w:r w:rsidR="00CC1642">
        <w:rPr>
          <w:rFonts w:ascii="Calibri" w:eastAsia="Calibri" w:hAnsi="Calibri" w:cs="Calibri"/>
          <w:lang w:val="fi-FI"/>
        </w:rPr>
        <w:t>Palveluntuottaja</w:t>
      </w:r>
      <w:r w:rsidR="008268EE" w:rsidRPr="008268EE">
        <w:rPr>
          <w:rFonts w:ascii="Calibri" w:eastAsia="Calibri" w:hAnsi="Calibri" w:cs="Calibri"/>
          <w:lang w:val="fi-FI"/>
        </w:rPr>
        <w:t xml:space="preserve">n alihankkija ei täytä tietosuojavelvoitteitaan, Tilaajalla on oikeus vaatia </w:t>
      </w:r>
      <w:r w:rsidR="00CC1642">
        <w:rPr>
          <w:rFonts w:ascii="Calibri" w:eastAsia="Calibri" w:hAnsi="Calibri" w:cs="Calibri"/>
          <w:lang w:val="fi-FI"/>
        </w:rPr>
        <w:t>Palveluntuottaja</w:t>
      </w:r>
      <w:r w:rsidR="00B94A01">
        <w:rPr>
          <w:rFonts w:ascii="Calibri" w:eastAsia="Calibri" w:hAnsi="Calibri" w:cs="Calibri"/>
          <w:lang w:val="fi-FI"/>
        </w:rPr>
        <w:t>a</w:t>
      </w:r>
      <w:r w:rsidR="008268EE" w:rsidRPr="008268EE">
        <w:rPr>
          <w:rFonts w:ascii="Calibri" w:eastAsia="Calibri" w:hAnsi="Calibri" w:cs="Calibri"/>
          <w:lang w:val="fi-FI"/>
        </w:rPr>
        <w:t xml:space="preserve"> vaihtamaan alihankkijaa. </w:t>
      </w:r>
    </w:p>
    <w:p w:rsidR="00D814AE" w:rsidRPr="00D814AE" w:rsidRDefault="00D814AE" w:rsidP="00D814AE">
      <w:pPr>
        <w:pStyle w:val="WQtext"/>
        <w:rPr>
          <w:rFonts w:ascii="Calibri" w:eastAsia="Calibri" w:hAnsi="Calibri" w:cs="Calibri"/>
          <w:lang w:val="fi-FI"/>
        </w:rPr>
      </w:pPr>
    </w:p>
    <w:p w:rsidR="00D814AE" w:rsidRPr="00D814AE" w:rsidRDefault="00D814AE" w:rsidP="00321EC6">
      <w:pPr>
        <w:pStyle w:val="WQtext"/>
        <w:ind w:left="0"/>
        <w:rPr>
          <w:rFonts w:ascii="Calibri" w:eastAsia="Calibri" w:hAnsi="Calibri" w:cs="Calibri"/>
          <w:lang w:val="fi-FI"/>
        </w:rPr>
      </w:pPr>
    </w:p>
    <w:p w:rsidR="00D814AE" w:rsidRDefault="008268EE" w:rsidP="00C55029">
      <w:pPr>
        <w:pStyle w:val="WQtext"/>
        <w:numPr>
          <w:ilvl w:val="1"/>
          <w:numId w:val="1"/>
        </w:numPr>
        <w:rPr>
          <w:rFonts w:ascii="Calibri" w:eastAsia="Calibri" w:hAnsi="Calibri" w:cs="Calibri"/>
          <w:lang w:val="fi-FI"/>
        </w:rPr>
      </w:pPr>
      <w:r w:rsidRPr="00D814AE">
        <w:rPr>
          <w:rFonts w:ascii="Calibri" w:eastAsia="Calibri" w:hAnsi="Calibri" w:cs="Calibri"/>
          <w:lang w:val="fi-FI"/>
        </w:rPr>
        <w:t xml:space="preserve"> </w:t>
      </w:r>
      <w:r w:rsidR="00D814AE" w:rsidRPr="00D814AE">
        <w:rPr>
          <w:rFonts w:ascii="Calibri" w:eastAsia="Calibri" w:hAnsi="Calibri" w:cs="Calibri"/>
          <w:lang w:val="fi-FI"/>
        </w:rPr>
        <w:t xml:space="preserve">Henkilötietojen käsittelyyn osallistuvan alihankkijan vaihtamisesta on ilmoitettava </w:t>
      </w:r>
      <w:r w:rsidR="0096094F">
        <w:rPr>
          <w:rFonts w:ascii="Calibri" w:eastAsia="Calibri" w:hAnsi="Calibri" w:cs="Calibri"/>
          <w:lang w:val="fi-FI"/>
        </w:rPr>
        <w:t>Tilaaja</w:t>
      </w:r>
      <w:r w:rsidR="00D814AE" w:rsidRPr="00D814AE">
        <w:rPr>
          <w:rFonts w:ascii="Calibri" w:eastAsia="Calibri" w:hAnsi="Calibri" w:cs="Calibri"/>
          <w:lang w:val="fi-FI"/>
        </w:rPr>
        <w:t xml:space="preserve">lle etukäteen. Ilmoituksessa tulee kuvata, miten alihankkija käsittelee </w:t>
      </w:r>
      <w:r w:rsidR="0096094F">
        <w:rPr>
          <w:rFonts w:ascii="Calibri" w:eastAsia="Calibri" w:hAnsi="Calibri" w:cs="Calibri"/>
          <w:lang w:val="fi-FI"/>
        </w:rPr>
        <w:t>Tilaaja</w:t>
      </w:r>
      <w:r w:rsidR="00D814AE" w:rsidRPr="00D814AE">
        <w:rPr>
          <w:rFonts w:ascii="Calibri" w:eastAsia="Calibri" w:hAnsi="Calibri" w:cs="Calibri"/>
          <w:lang w:val="fi-FI"/>
        </w:rPr>
        <w:t>n henkilötietoja tietosuojalainsäädännön mukaisesti. Tilaajalla on oikeus perustellusta syystä vastustaa ehdotettua alihankkijaa.</w:t>
      </w:r>
    </w:p>
    <w:p w:rsidR="00D814AE" w:rsidRDefault="00D814AE" w:rsidP="00F85B75">
      <w:pPr>
        <w:pStyle w:val="WQtext"/>
        <w:rPr>
          <w:rFonts w:ascii="Calibri" w:eastAsia="Calibri" w:hAnsi="Calibri" w:cs="Calibri"/>
          <w:lang w:val="fi-FI"/>
        </w:rPr>
      </w:pPr>
    </w:p>
    <w:p w:rsidR="00C55029" w:rsidRDefault="00C55029" w:rsidP="00EE0BD5">
      <w:pPr>
        <w:pStyle w:val="Otsikko1"/>
        <w:numPr>
          <w:ilvl w:val="0"/>
          <w:numId w:val="1"/>
        </w:numPr>
      </w:pPr>
      <w:r>
        <w:t>Palvelun paikka</w:t>
      </w:r>
    </w:p>
    <w:p w:rsidR="00C55029" w:rsidRPr="00C55029" w:rsidRDefault="00C55029" w:rsidP="00F85B75"/>
    <w:p w:rsidR="00C55029" w:rsidRPr="00DA1C1E" w:rsidRDefault="00C55029" w:rsidP="00F85B75">
      <w:pPr>
        <w:pStyle w:val="WQtext"/>
        <w:numPr>
          <w:ilvl w:val="1"/>
          <w:numId w:val="1"/>
        </w:numPr>
        <w:rPr>
          <w:rFonts w:ascii="Calibri" w:eastAsia="Calibri" w:hAnsi="Calibri" w:cs="Calibri"/>
          <w:lang w:val="fi-FI"/>
        </w:rPr>
      </w:pPr>
      <w:r w:rsidRPr="00F85B75">
        <w:rPr>
          <w:rFonts w:ascii="Calibri" w:eastAsia="Calibri" w:hAnsi="Calibri" w:cs="Calibri"/>
          <w:lang w:val="fi-FI"/>
        </w:rPr>
        <w:t xml:space="preserve">Ellei palvelun tuottamispaikasta ole toisin sovittu, </w:t>
      </w:r>
      <w:r w:rsidR="006964B7">
        <w:rPr>
          <w:rFonts w:ascii="Calibri" w:eastAsia="Calibri" w:hAnsi="Calibri" w:cs="Calibri"/>
          <w:lang w:val="fi-FI"/>
        </w:rPr>
        <w:t>Palveluntuottaja</w:t>
      </w:r>
      <w:r w:rsidRPr="00F85B75">
        <w:rPr>
          <w:rFonts w:ascii="Calibri" w:eastAsia="Calibri" w:hAnsi="Calibri" w:cs="Calibri"/>
          <w:lang w:val="fi-FI"/>
        </w:rPr>
        <w:t xml:space="preserve">lla on oikeus käsitellä </w:t>
      </w:r>
      <w:r w:rsidR="0096094F">
        <w:rPr>
          <w:rFonts w:ascii="Calibri" w:eastAsia="Calibri" w:hAnsi="Calibri" w:cs="Calibri"/>
          <w:lang w:val="fi-FI"/>
        </w:rPr>
        <w:t>Tilaaja</w:t>
      </w:r>
      <w:r w:rsidRPr="00F85B75">
        <w:rPr>
          <w:rFonts w:ascii="Calibri" w:eastAsia="Calibri" w:hAnsi="Calibri" w:cs="Calibri"/>
          <w:lang w:val="fi-FI"/>
        </w:rPr>
        <w:t xml:space="preserve">n henkilötietoja ainoastaan Euroopan talousalueella. Mitä sopimuksessa ja näissä erityisehdoissa sovitaan henkilötietojen käsittelystä, koskee myös pääsyn mahdollistamista </w:t>
      </w:r>
      <w:r w:rsidR="0096094F">
        <w:rPr>
          <w:rFonts w:ascii="Calibri" w:eastAsia="Calibri" w:hAnsi="Calibri" w:cs="Calibri"/>
          <w:lang w:val="fi-FI"/>
        </w:rPr>
        <w:t>Tilaaja</w:t>
      </w:r>
      <w:r w:rsidRPr="00F85B75">
        <w:rPr>
          <w:rFonts w:ascii="Calibri" w:eastAsia="Calibri" w:hAnsi="Calibri" w:cs="Calibri"/>
          <w:lang w:val="fi-FI"/>
        </w:rPr>
        <w:t>n henkilötietoihin esimerkiksi hallinta- ja valvontayhteyden välityksellä.</w:t>
      </w:r>
    </w:p>
    <w:p w:rsidR="00C55029" w:rsidRPr="00F85B75" w:rsidRDefault="00C55029" w:rsidP="00F85B75">
      <w:pPr>
        <w:pStyle w:val="WQtext"/>
        <w:ind w:left="792"/>
        <w:rPr>
          <w:rFonts w:ascii="Calibri" w:eastAsia="Calibri" w:hAnsi="Calibri" w:cs="Calibri"/>
          <w:lang w:val="fi-FI"/>
        </w:rPr>
      </w:pPr>
    </w:p>
    <w:p w:rsidR="00C55029" w:rsidRPr="00F85B75" w:rsidRDefault="00C55029" w:rsidP="00F85B75">
      <w:pPr>
        <w:pStyle w:val="WQtext"/>
        <w:numPr>
          <w:ilvl w:val="1"/>
          <w:numId w:val="1"/>
        </w:numPr>
        <w:rPr>
          <w:rFonts w:ascii="Calibri" w:eastAsia="Calibri" w:hAnsi="Calibri" w:cs="Calibri"/>
          <w:lang w:val="fi-FI"/>
        </w:rPr>
      </w:pPr>
      <w:r w:rsidRPr="00F85B75">
        <w:rPr>
          <w:rFonts w:ascii="Calibri" w:eastAsia="Calibri" w:hAnsi="Calibri" w:cs="Calibri"/>
          <w:lang w:val="fi-FI"/>
        </w:rPr>
        <w:t xml:space="preserve">Jos sopijapuolet sopivat, että </w:t>
      </w:r>
      <w:r w:rsidR="006964B7">
        <w:rPr>
          <w:rFonts w:ascii="Calibri" w:eastAsia="Calibri" w:hAnsi="Calibri" w:cs="Calibri"/>
          <w:lang w:val="fi-FI"/>
        </w:rPr>
        <w:t>Palveluntuottaja</w:t>
      </w:r>
      <w:r w:rsidRPr="00F85B75">
        <w:rPr>
          <w:rFonts w:ascii="Calibri" w:eastAsia="Calibri" w:hAnsi="Calibri" w:cs="Calibri"/>
          <w:lang w:val="fi-FI"/>
        </w:rPr>
        <w:t xml:space="preserve">a saa siirtää </w:t>
      </w:r>
      <w:r w:rsidR="0096094F">
        <w:rPr>
          <w:rFonts w:ascii="Calibri" w:eastAsia="Calibri" w:hAnsi="Calibri" w:cs="Calibri"/>
          <w:lang w:val="fi-FI"/>
        </w:rPr>
        <w:t>Tilaaja</w:t>
      </w:r>
      <w:r w:rsidRPr="00F85B75">
        <w:rPr>
          <w:rFonts w:ascii="Calibri" w:eastAsia="Calibri" w:hAnsi="Calibri" w:cs="Calibri"/>
          <w:lang w:val="fi-FI"/>
        </w:rPr>
        <w:t>n henkilötietoja</w:t>
      </w:r>
      <w:r w:rsidRPr="00F85B75" w:rsidDel="00F10902">
        <w:rPr>
          <w:rFonts w:ascii="Calibri" w:eastAsia="Calibri" w:hAnsi="Calibri" w:cs="Calibri"/>
          <w:lang w:val="fi-FI"/>
        </w:rPr>
        <w:t xml:space="preserve"> </w:t>
      </w:r>
      <w:r w:rsidRPr="00F85B75">
        <w:rPr>
          <w:rFonts w:ascii="Calibri" w:eastAsia="Calibri" w:hAnsi="Calibri" w:cs="Calibri"/>
          <w:lang w:val="fi-FI"/>
        </w:rPr>
        <w:t xml:space="preserve">Euroopan talousalueen ulkopuolelle, sopijapuolet huolehtivat siitä, että henkilötietojen siirto toteutetaan lainsäädännön mukaisesti. </w:t>
      </w:r>
    </w:p>
    <w:p w:rsidR="00C55029" w:rsidRPr="00C55029" w:rsidRDefault="00C55029" w:rsidP="00F85B75"/>
    <w:p w:rsidR="00A11DA1" w:rsidRPr="000155F7" w:rsidRDefault="00A11DA1" w:rsidP="00EE0BD5">
      <w:pPr>
        <w:pStyle w:val="Otsikko1"/>
        <w:numPr>
          <w:ilvl w:val="0"/>
          <w:numId w:val="1"/>
        </w:numPr>
      </w:pPr>
      <w:r w:rsidRPr="000155F7">
        <w:t>Tietoturvaloukkaukset</w:t>
      </w:r>
    </w:p>
    <w:p w:rsidR="00AD7A57" w:rsidRPr="000155F7" w:rsidRDefault="00AD7A57" w:rsidP="009B6305">
      <w:pPr>
        <w:jc w:val="both"/>
        <w:rPr>
          <w:rFonts w:ascii="Calibri" w:hAnsi="Calibri" w:cs="Calibri"/>
          <w:color w:val="000000"/>
          <w:szCs w:val="24"/>
        </w:rPr>
      </w:pPr>
    </w:p>
    <w:p w:rsidR="00AD7A57" w:rsidRPr="005852C3" w:rsidRDefault="00CC1642" w:rsidP="00870219">
      <w:pPr>
        <w:pStyle w:val="WQtext"/>
        <w:numPr>
          <w:ilvl w:val="1"/>
          <w:numId w:val="1"/>
        </w:numPr>
        <w:rPr>
          <w:rFonts w:ascii="Calibri" w:eastAsia="Calibri" w:hAnsi="Calibri" w:cs="Calibri"/>
          <w:lang w:val="fi-FI"/>
        </w:rPr>
      </w:pPr>
      <w:r>
        <w:rPr>
          <w:rFonts w:ascii="Calibri" w:eastAsia="Calibri" w:hAnsi="Calibri" w:cs="Calibri"/>
          <w:lang w:val="fi-FI"/>
        </w:rPr>
        <w:t>Palveluntuottaja</w:t>
      </w:r>
      <w:r w:rsidR="00C23642" w:rsidRPr="005852C3">
        <w:rPr>
          <w:rFonts w:ascii="Calibri" w:eastAsia="Calibri" w:hAnsi="Calibri" w:cs="Calibri"/>
          <w:lang w:val="fi-FI"/>
        </w:rPr>
        <w:t xml:space="preserve">n on ilmoitettava </w:t>
      </w:r>
      <w:r w:rsidR="004B3780">
        <w:rPr>
          <w:rFonts w:ascii="Calibri" w:eastAsia="Calibri" w:hAnsi="Calibri" w:cs="Calibri"/>
          <w:lang w:val="fi-FI"/>
        </w:rPr>
        <w:t xml:space="preserve">Tilaajalle </w:t>
      </w:r>
      <w:r w:rsidR="00C23642" w:rsidRPr="005852C3">
        <w:rPr>
          <w:rFonts w:ascii="Calibri" w:eastAsia="Calibri" w:hAnsi="Calibri" w:cs="Calibri"/>
          <w:lang w:val="fi-FI"/>
        </w:rPr>
        <w:t xml:space="preserve">kirjallisesti </w:t>
      </w:r>
      <w:r w:rsidR="004B3780">
        <w:rPr>
          <w:rFonts w:ascii="Calibri" w:eastAsia="Calibri" w:hAnsi="Calibri" w:cs="Calibri"/>
          <w:lang w:val="fi-FI"/>
        </w:rPr>
        <w:t xml:space="preserve">tietoonsa tulleesta </w:t>
      </w:r>
      <w:r w:rsidR="00C23642" w:rsidRPr="005852C3">
        <w:rPr>
          <w:rFonts w:ascii="Calibri" w:eastAsia="Calibri" w:hAnsi="Calibri" w:cs="Calibri"/>
          <w:lang w:val="fi-FI"/>
        </w:rPr>
        <w:t xml:space="preserve">henkilötietojen tietoturvaloukkauksesta ilman aiheetonta viivytystä. </w:t>
      </w:r>
      <w:r w:rsidR="003E2FAB" w:rsidRPr="005852C3">
        <w:rPr>
          <w:rFonts w:ascii="Calibri" w:eastAsia="Calibri" w:hAnsi="Calibri" w:cs="Calibri"/>
          <w:lang w:val="fi-FI"/>
        </w:rPr>
        <w:t xml:space="preserve">Lisäksi </w:t>
      </w:r>
      <w:r>
        <w:rPr>
          <w:rFonts w:ascii="Calibri" w:eastAsia="Calibri" w:hAnsi="Calibri" w:cs="Calibri"/>
          <w:lang w:val="fi-FI"/>
        </w:rPr>
        <w:t>Palveluntuottaja</w:t>
      </w:r>
      <w:r w:rsidR="003E2FAB" w:rsidRPr="005852C3">
        <w:rPr>
          <w:rFonts w:ascii="Calibri" w:eastAsia="Calibri" w:hAnsi="Calibri" w:cs="Calibri"/>
          <w:lang w:val="fi-FI"/>
        </w:rPr>
        <w:t xml:space="preserve"> sitoutuu ilmoittamaan Tilaajalle </w:t>
      </w:r>
      <w:r w:rsidR="00E75C72">
        <w:rPr>
          <w:rFonts w:ascii="Calibri" w:eastAsia="Calibri" w:hAnsi="Calibri" w:cs="Calibri"/>
          <w:lang w:val="fi-FI"/>
        </w:rPr>
        <w:t xml:space="preserve">ilman aiheetonta viivytystä </w:t>
      </w:r>
      <w:r w:rsidR="003E2FAB" w:rsidRPr="005852C3">
        <w:rPr>
          <w:rFonts w:ascii="Calibri" w:eastAsia="Calibri" w:hAnsi="Calibri" w:cs="Calibri"/>
          <w:lang w:val="fi-FI"/>
        </w:rPr>
        <w:t xml:space="preserve">muista </w:t>
      </w:r>
      <w:r w:rsidR="00332B40" w:rsidRPr="005852C3">
        <w:rPr>
          <w:rFonts w:ascii="Calibri" w:eastAsia="Calibri" w:hAnsi="Calibri" w:cs="Calibri"/>
          <w:lang w:val="fi-FI"/>
        </w:rPr>
        <w:t>palvelun häiriö- tai ongelmatilanteista, joilla voi olla vaikutuksia rekisteröityjen asemaan ja oikeuksiin.</w:t>
      </w:r>
      <w:r w:rsidR="006C30EE">
        <w:rPr>
          <w:rFonts w:ascii="Calibri" w:eastAsia="Calibri" w:hAnsi="Calibri" w:cs="Calibri"/>
          <w:lang w:val="fi-FI"/>
        </w:rPr>
        <w:t xml:space="preserve"> </w:t>
      </w:r>
    </w:p>
    <w:p w:rsidR="00D42838" w:rsidRPr="000155F7" w:rsidRDefault="00D42838" w:rsidP="004F2FB3">
      <w:pPr>
        <w:pStyle w:val="WQtext"/>
        <w:ind w:left="0"/>
        <w:rPr>
          <w:rFonts w:ascii="Calibri" w:hAnsi="Calibri" w:cs="Calibri"/>
          <w:szCs w:val="24"/>
          <w:lang w:val="fi-FI"/>
        </w:rPr>
      </w:pPr>
    </w:p>
    <w:p w:rsidR="00863321" w:rsidRPr="005852C3" w:rsidRDefault="00CC1642" w:rsidP="00870219">
      <w:pPr>
        <w:pStyle w:val="WQtext"/>
        <w:numPr>
          <w:ilvl w:val="1"/>
          <w:numId w:val="1"/>
        </w:numPr>
        <w:rPr>
          <w:rFonts w:ascii="Calibri" w:eastAsia="Calibri" w:hAnsi="Calibri" w:cs="Calibri"/>
          <w:lang w:val="fi-FI"/>
        </w:rPr>
      </w:pPr>
      <w:r>
        <w:rPr>
          <w:rFonts w:ascii="Calibri" w:eastAsia="Calibri" w:hAnsi="Calibri" w:cs="Calibri"/>
          <w:lang w:val="fi-FI"/>
        </w:rPr>
        <w:t>Palveluntuottaja</w:t>
      </w:r>
      <w:r w:rsidR="00863321" w:rsidRPr="005852C3">
        <w:rPr>
          <w:rFonts w:ascii="Calibri" w:eastAsia="Calibri" w:hAnsi="Calibri" w:cs="Calibri"/>
          <w:lang w:val="fi-FI"/>
        </w:rPr>
        <w:t>n on annettava Tilaajalle vähintään seuraavat tiedot tietoturvaloukkau</w:t>
      </w:r>
      <w:r w:rsidR="00036035">
        <w:rPr>
          <w:rFonts w:ascii="Calibri" w:eastAsia="Calibri" w:hAnsi="Calibri" w:cs="Calibri"/>
          <w:lang w:val="fi-FI"/>
        </w:rPr>
        <w:t>ksesta</w:t>
      </w:r>
      <w:r w:rsidR="00863321" w:rsidRPr="005852C3">
        <w:rPr>
          <w:rFonts w:ascii="Calibri" w:eastAsia="Calibri" w:hAnsi="Calibri" w:cs="Calibri"/>
          <w:lang w:val="fi-FI"/>
        </w:rPr>
        <w:t>:</w:t>
      </w:r>
    </w:p>
    <w:p w:rsidR="00863321" w:rsidRPr="000155F7" w:rsidRDefault="00863321" w:rsidP="009B6305">
      <w:pPr>
        <w:jc w:val="both"/>
        <w:rPr>
          <w:rFonts w:ascii="Calibri" w:hAnsi="Calibri" w:cs="Calibri"/>
          <w:color w:val="000000"/>
          <w:szCs w:val="24"/>
        </w:rPr>
      </w:pPr>
    </w:p>
    <w:p w:rsidR="00346120" w:rsidRPr="003F746B" w:rsidRDefault="00346120" w:rsidP="00346120">
      <w:pPr>
        <w:pStyle w:val="JhsNormaaliKappale"/>
        <w:ind w:left="1304"/>
        <w:rPr>
          <w:rFonts w:asciiTheme="minorHAnsi" w:hAnsiTheme="minorHAnsi" w:cstheme="minorHAnsi"/>
          <w:sz w:val="24"/>
          <w:szCs w:val="24"/>
        </w:rPr>
      </w:pPr>
      <w:r w:rsidRPr="003F746B">
        <w:rPr>
          <w:rFonts w:asciiTheme="minorHAnsi" w:hAnsiTheme="minorHAnsi" w:cstheme="minorHAnsi"/>
          <w:sz w:val="24"/>
          <w:szCs w:val="24"/>
        </w:rPr>
        <w:t>i. tapahtuneen tietoturvaloukkauksen kuvaus, mukaan lukien asianomaisten rekisteröityjen ryhmät ja arvioidut lukumäärät sekä henkilötietotyyppien ryhmät ja arvioidut lukumäärät sillä tarkkuudella kuin nämä ovat tiedossa;</w:t>
      </w:r>
    </w:p>
    <w:p w:rsidR="00346120" w:rsidRPr="003F746B" w:rsidRDefault="00346120" w:rsidP="00346120">
      <w:pPr>
        <w:pStyle w:val="JhsNormaaliKappale"/>
        <w:ind w:left="1304"/>
        <w:rPr>
          <w:rFonts w:asciiTheme="minorHAnsi" w:hAnsiTheme="minorHAnsi" w:cstheme="minorHAnsi"/>
          <w:sz w:val="24"/>
          <w:szCs w:val="24"/>
        </w:rPr>
      </w:pPr>
      <w:r w:rsidRPr="003F746B">
        <w:rPr>
          <w:rFonts w:asciiTheme="minorHAnsi" w:hAnsiTheme="minorHAnsi" w:cstheme="minorHAnsi"/>
          <w:sz w:val="24"/>
          <w:szCs w:val="24"/>
        </w:rPr>
        <w:t>ii. tietosuojavastaavan tai muun vastuuhenkilön nimi ja yhteystiedot, jolta voi saada asiassa lisätietoja;</w:t>
      </w:r>
    </w:p>
    <w:p w:rsidR="00346120" w:rsidRPr="003F746B" w:rsidRDefault="00346120" w:rsidP="00346120">
      <w:pPr>
        <w:pStyle w:val="JhsNormaaliKappale"/>
        <w:ind w:left="1304"/>
        <w:rPr>
          <w:rFonts w:asciiTheme="minorHAnsi" w:hAnsiTheme="minorHAnsi" w:cstheme="minorHAnsi"/>
          <w:sz w:val="24"/>
          <w:szCs w:val="24"/>
        </w:rPr>
      </w:pPr>
      <w:r w:rsidRPr="003F746B">
        <w:rPr>
          <w:rFonts w:asciiTheme="minorHAnsi" w:hAnsiTheme="minorHAnsi" w:cstheme="minorHAnsi"/>
          <w:sz w:val="24"/>
          <w:szCs w:val="24"/>
        </w:rPr>
        <w:t>iii. kuvaus tietoturvaloukkauksen todennäköisistä seurauksista; ja</w:t>
      </w:r>
    </w:p>
    <w:p w:rsidR="00346120" w:rsidRDefault="00346120" w:rsidP="00346120">
      <w:pPr>
        <w:pStyle w:val="JhsNormaaliKappale"/>
        <w:ind w:left="1304"/>
        <w:rPr>
          <w:rFonts w:asciiTheme="minorHAnsi" w:hAnsiTheme="minorHAnsi" w:cstheme="minorHAnsi"/>
          <w:sz w:val="24"/>
          <w:szCs w:val="24"/>
        </w:rPr>
      </w:pPr>
      <w:r w:rsidRPr="003F746B">
        <w:rPr>
          <w:rFonts w:asciiTheme="minorHAnsi" w:hAnsiTheme="minorHAnsi" w:cstheme="minorHAnsi"/>
          <w:sz w:val="24"/>
          <w:szCs w:val="24"/>
        </w:rPr>
        <w:t xml:space="preserve">iv. kuvaus toimenpiteistä, joita </w:t>
      </w:r>
      <w:r w:rsidR="006964B7">
        <w:rPr>
          <w:rFonts w:asciiTheme="minorHAnsi" w:hAnsiTheme="minorHAnsi" w:cstheme="minorHAnsi"/>
          <w:sz w:val="24"/>
          <w:szCs w:val="24"/>
        </w:rPr>
        <w:t>Palveluntuottaja</w:t>
      </w:r>
      <w:r w:rsidRPr="003F746B">
        <w:rPr>
          <w:rFonts w:asciiTheme="minorHAnsi" w:hAnsiTheme="minorHAnsi" w:cstheme="minorHAnsi"/>
          <w:sz w:val="24"/>
          <w:szCs w:val="24"/>
        </w:rPr>
        <w:t xml:space="preserve"> ehdottaa tai joita se on jo toteuttanut tietoturvaloukkauksen johdosta, ja tarvittaessa toimenpiteet mahdollisten haittavaikutusten lieventämiseksi. </w:t>
      </w:r>
    </w:p>
    <w:p w:rsidR="00346120" w:rsidRPr="003F746B" w:rsidRDefault="00346120" w:rsidP="003F746B">
      <w:pPr>
        <w:pStyle w:val="WQtext"/>
        <w:numPr>
          <w:ilvl w:val="1"/>
          <w:numId w:val="1"/>
        </w:numPr>
        <w:rPr>
          <w:rFonts w:ascii="Calibri" w:eastAsia="Calibri" w:hAnsi="Calibri" w:cs="Calibri"/>
          <w:lang w:val="fi-FI"/>
        </w:rPr>
      </w:pPr>
      <w:r w:rsidRPr="003F746B">
        <w:rPr>
          <w:rFonts w:ascii="Calibri" w:eastAsia="Calibri" w:hAnsi="Calibri" w:cs="Calibri"/>
          <w:lang w:val="fi-FI"/>
        </w:rPr>
        <w:t xml:space="preserve">Henkilötietojen tietoturvaloukkauksen havaittuaan </w:t>
      </w:r>
      <w:r w:rsidR="006964B7">
        <w:rPr>
          <w:rFonts w:ascii="Calibri" w:eastAsia="Calibri" w:hAnsi="Calibri" w:cs="Calibri"/>
          <w:lang w:val="fi-FI"/>
        </w:rPr>
        <w:t>Palveluntuottaja</w:t>
      </w:r>
      <w:r w:rsidRPr="003F746B">
        <w:rPr>
          <w:rFonts w:ascii="Calibri" w:eastAsia="Calibri" w:hAnsi="Calibri" w:cs="Calibri"/>
          <w:lang w:val="fi-FI"/>
        </w:rPr>
        <w:t xml:space="preserve"> ryhtyy viipymättä sopimuksessa sovittuihin toimenpiteisiin tietoturvaloukkauksen poistamiseksi ja sen vaikutusten rajoittamiseksi ja korjaamiseksi.</w:t>
      </w:r>
    </w:p>
    <w:p w:rsidR="00346120" w:rsidRPr="0047370F" w:rsidRDefault="00346120" w:rsidP="00346120">
      <w:pPr>
        <w:pStyle w:val="JhsNormaaliKappale"/>
        <w:ind w:left="1304"/>
        <w:rPr>
          <w:rFonts w:asciiTheme="minorHAnsi" w:hAnsiTheme="minorHAnsi" w:cstheme="minorHAnsi"/>
          <w:sz w:val="24"/>
          <w:szCs w:val="24"/>
        </w:rPr>
      </w:pPr>
    </w:p>
    <w:p w:rsidR="003C7407" w:rsidRPr="00C23642" w:rsidRDefault="003C7407" w:rsidP="009B6305">
      <w:pPr>
        <w:jc w:val="both"/>
        <w:rPr>
          <w:rFonts w:ascii="Calibri" w:hAnsi="Calibri" w:cs="Calibri"/>
          <w:b/>
          <w:szCs w:val="24"/>
        </w:rPr>
      </w:pPr>
    </w:p>
    <w:p w:rsidR="00346120" w:rsidRDefault="00346120" w:rsidP="00870219">
      <w:pPr>
        <w:pStyle w:val="Otsikko1"/>
        <w:numPr>
          <w:ilvl w:val="0"/>
          <w:numId w:val="1"/>
        </w:numPr>
      </w:pPr>
      <w:r>
        <w:t>Henkilötietojen käsittelyn päättyminen</w:t>
      </w:r>
    </w:p>
    <w:p w:rsidR="00346120" w:rsidRDefault="00346120" w:rsidP="0047370F"/>
    <w:p w:rsidR="00346120" w:rsidRPr="00DA1C1E" w:rsidRDefault="00346120" w:rsidP="0047370F">
      <w:pPr>
        <w:pStyle w:val="WQtext"/>
        <w:numPr>
          <w:ilvl w:val="1"/>
          <w:numId w:val="1"/>
        </w:numPr>
        <w:rPr>
          <w:rFonts w:ascii="Calibri" w:eastAsia="Calibri" w:hAnsi="Calibri" w:cs="Calibri"/>
          <w:lang w:val="fi-FI"/>
        </w:rPr>
      </w:pPr>
      <w:r w:rsidRPr="0047370F">
        <w:rPr>
          <w:rFonts w:ascii="Calibri" w:eastAsia="Calibri" w:hAnsi="Calibri" w:cs="Calibri"/>
          <w:lang w:val="fi-FI"/>
        </w:rPr>
        <w:t xml:space="preserve">Sopimuksen voimassaoloaikana </w:t>
      </w:r>
      <w:r w:rsidR="006964B7">
        <w:rPr>
          <w:rFonts w:ascii="Calibri" w:eastAsia="Calibri" w:hAnsi="Calibri" w:cs="Calibri"/>
          <w:lang w:val="fi-FI"/>
        </w:rPr>
        <w:t>Palveluntuottaja</w:t>
      </w:r>
      <w:r w:rsidRPr="0047370F">
        <w:rPr>
          <w:rFonts w:ascii="Calibri" w:eastAsia="Calibri" w:hAnsi="Calibri" w:cs="Calibri"/>
          <w:lang w:val="fi-FI"/>
        </w:rPr>
        <w:t xml:space="preserve"> ei saa poistaa </w:t>
      </w:r>
      <w:r w:rsidR="0096094F">
        <w:rPr>
          <w:rFonts w:ascii="Calibri" w:eastAsia="Calibri" w:hAnsi="Calibri" w:cs="Calibri"/>
          <w:lang w:val="fi-FI"/>
        </w:rPr>
        <w:t>Tilaaja</w:t>
      </w:r>
      <w:r w:rsidRPr="0047370F">
        <w:rPr>
          <w:rFonts w:ascii="Calibri" w:eastAsia="Calibri" w:hAnsi="Calibri" w:cs="Calibri"/>
          <w:lang w:val="fi-FI"/>
        </w:rPr>
        <w:t xml:space="preserve">n lukuun käsittelemiään henkilötietoja ilman </w:t>
      </w:r>
      <w:r w:rsidR="0096094F">
        <w:rPr>
          <w:rFonts w:ascii="Calibri" w:eastAsia="Calibri" w:hAnsi="Calibri" w:cs="Calibri"/>
          <w:lang w:val="fi-FI"/>
        </w:rPr>
        <w:t>Tilaaja</w:t>
      </w:r>
      <w:r w:rsidRPr="0047370F">
        <w:rPr>
          <w:rFonts w:ascii="Calibri" w:eastAsia="Calibri" w:hAnsi="Calibri" w:cs="Calibri"/>
          <w:lang w:val="fi-FI"/>
        </w:rPr>
        <w:t xml:space="preserve">n nimenomaista pyyntöä. </w:t>
      </w:r>
    </w:p>
    <w:p w:rsidR="00346120" w:rsidRPr="0047370F" w:rsidRDefault="00346120" w:rsidP="0047370F">
      <w:pPr>
        <w:pStyle w:val="WQtext"/>
        <w:ind w:left="792"/>
        <w:rPr>
          <w:rFonts w:ascii="Calibri" w:eastAsia="Calibri" w:hAnsi="Calibri" w:cs="Calibri"/>
          <w:lang w:val="fi-FI"/>
        </w:rPr>
      </w:pPr>
    </w:p>
    <w:p w:rsidR="00346120" w:rsidRPr="0047370F" w:rsidRDefault="00346120" w:rsidP="0047370F">
      <w:pPr>
        <w:pStyle w:val="WQtext"/>
        <w:numPr>
          <w:ilvl w:val="1"/>
          <w:numId w:val="1"/>
        </w:numPr>
        <w:rPr>
          <w:rFonts w:ascii="Calibri" w:eastAsia="Calibri" w:hAnsi="Calibri" w:cs="Calibri"/>
          <w:lang w:val="fi-FI"/>
        </w:rPr>
      </w:pPr>
      <w:r w:rsidRPr="0047370F">
        <w:rPr>
          <w:rFonts w:ascii="Calibri" w:eastAsia="Calibri" w:hAnsi="Calibri" w:cs="Calibri"/>
          <w:lang w:val="fi-FI"/>
        </w:rPr>
        <w:t xml:space="preserve">Sopimuksen päättyessä tai purkautuessa </w:t>
      </w:r>
      <w:r w:rsidR="006964B7">
        <w:rPr>
          <w:rFonts w:ascii="Calibri" w:eastAsia="Calibri" w:hAnsi="Calibri" w:cs="Calibri"/>
          <w:lang w:val="fi-FI"/>
        </w:rPr>
        <w:t>Palveluntuottaja</w:t>
      </w:r>
      <w:r w:rsidRPr="0047370F">
        <w:rPr>
          <w:rFonts w:ascii="Calibri" w:eastAsia="Calibri" w:hAnsi="Calibri" w:cs="Calibri"/>
          <w:lang w:val="fi-FI"/>
        </w:rPr>
        <w:t xml:space="preserve"> palauttaa </w:t>
      </w:r>
      <w:r w:rsidR="0096094F">
        <w:rPr>
          <w:rFonts w:ascii="Calibri" w:eastAsia="Calibri" w:hAnsi="Calibri" w:cs="Calibri"/>
          <w:lang w:val="fi-FI"/>
        </w:rPr>
        <w:t>Tilaaja</w:t>
      </w:r>
      <w:r w:rsidRPr="0047370F">
        <w:rPr>
          <w:rFonts w:ascii="Calibri" w:eastAsia="Calibri" w:hAnsi="Calibri" w:cs="Calibri"/>
          <w:lang w:val="fi-FI"/>
        </w:rPr>
        <w:t xml:space="preserve">lle kaikki </w:t>
      </w:r>
      <w:r w:rsidR="0096094F">
        <w:rPr>
          <w:rFonts w:ascii="Calibri" w:eastAsia="Calibri" w:hAnsi="Calibri" w:cs="Calibri"/>
          <w:lang w:val="fi-FI"/>
        </w:rPr>
        <w:t>Tilaaja</w:t>
      </w:r>
      <w:r w:rsidRPr="0047370F">
        <w:rPr>
          <w:rFonts w:ascii="Calibri" w:eastAsia="Calibri" w:hAnsi="Calibri" w:cs="Calibri"/>
          <w:lang w:val="fi-FI"/>
        </w:rPr>
        <w:t xml:space="preserve">n puolesta käsitellyt henkilötiedot sekä hävittää omilta taltioiltaan mahdolliset kopiot henkilötiedoista, ellei muuta ole sovittu. Tietoja ei saa poistaa, jos lainsäädännössä tai viranomaisen määräyksellä on edellytetty, että </w:t>
      </w:r>
      <w:r w:rsidR="006964B7">
        <w:rPr>
          <w:rFonts w:ascii="Calibri" w:eastAsia="Calibri" w:hAnsi="Calibri" w:cs="Calibri"/>
          <w:lang w:val="fi-FI"/>
        </w:rPr>
        <w:t>Palveluntuottaja</w:t>
      </w:r>
      <w:r w:rsidRPr="0047370F">
        <w:rPr>
          <w:rFonts w:ascii="Calibri" w:eastAsia="Calibri" w:hAnsi="Calibri" w:cs="Calibri"/>
          <w:lang w:val="fi-FI"/>
        </w:rPr>
        <w:t xml:space="preserve"> säilyttää henkilötiedot. </w:t>
      </w:r>
    </w:p>
    <w:p w:rsidR="00644CC8" w:rsidRPr="000155F7" w:rsidRDefault="00644CC8" w:rsidP="004F2FB3">
      <w:pPr>
        <w:pStyle w:val="WQtext"/>
        <w:ind w:left="0"/>
        <w:rPr>
          <w:rFonts w:ascii="Calibri" w:hAnsi="Calibri" w:cs="Calibri"/>
          <w:szCs w:val="24"/>
          <w:lang w:val="fi-FI"/>
        </w:rPr>
      </w:pPr>
    </w:p>
    <w:p w:rsidR="0022530D" w:rsidRDefault="0022530D" w:rsidP="0047370F">
      <w:pPr>
        <w:pStyle w:val="WQtext"/>
        <w:ind w:left="0"/>
        <w:rPr>
          <w:rFonts w:ascii="Calibri" w:eastAsia="Calibri" w:hAnsi="Calibri" w:cs="Calibri"/>
          <w:lang w:val="fi-FI"/>
        </w:rPr>
        <w:sectPr w:rsidR="0022530D" w:rsidSect="0022530D">
          <w:pgSz w:w="12240" w:h="15840"/>
          <w:pgMar w:top="1905" w:right="1134" w:bottom="1134" w:left="1134" w:header="851" w:footer="709" w:gutter="0"/>
          <w:cols w:space="708"/>
          <w:docGrid w:linePitch="360"/>
        </w:sectPr>
      </w:pPr>
    </w:p>
    <w:p w:rsidR="0022530D" w:rsidRDefault="0022530D" w:rsidP="0022530D">
      <w:pPr>
        <w:rPr>
          <w:rFonts w:ascii="Verdana" w:hAnsi="Verdana"/>
          <w:sz w:val="20"/>
        </w:rPr>
      </w:pPr>
    </w:p>
    <w:p w:rsidR="0022530D" w:rsidRDefault="0022530D" w:rsidP="0022530D">
      <w:pPr>
        <w:pBdr>
          <w:top w:val="single" w:sz="4" w:space="1" w:color="auto"/>
          <w:left w:val="single" w:sz="4" w:space="4" w:color="auto"/>
          <w:bottom w:val="single" w:sz="4" w:space="1" w:color="auto"/>
          <w:right w:val="single" w:sz="4" w:space="4" w:color="auto"/>
        </w:pBdr>
        <w:rPr>
          <w:rFonts w:ascii="Verdana" w:hAnsi="Verdana"/>
          <w:i/>
          <w:sz w:val="20"/>
        </w:rPr>
      </w:pPr>
      <w:r>
        <w:rPr>
          <w:rFonts w:ascii="Verdana" w:hAnsi="Verdana"/>
          <w:i/>
          <w:sz w:val="20"/>
        </w:rPr>
        <w:t xml:space="preserve">Ohje: </w:t>
      </w:r>
      <w:r>
        <w:rPr>
          <w:rFonts w:ascii="Verdana" w:hAnsi="Verdana"/>
          <w:i/>
          <w:sz w:val="20"/>
          <w:u w:val="single"/>
        </w:rPr>
        <w:t>Jos Palveluntuottaja toimii sellaisten henkilötietojen käsittelijänä, joiden rekisterinpitäjä on Tilaaja, henkilötietojen käsittelyn ehtoihin on liitettävä tämä liite täytettynä</w:t>
      </w:r>
      <w:r>
        <w:rPr>
          <w:rFonts w:ascii="Verdana" w:hAnsi="Verdana"/>
          <w:i/>
          <w:sz w:val="20"/>
        </w:rPr>
        <w:t xml:space="preserve">. </w:t>
      </w:r>
    </w:p>
    <w:p w:rsidR="0022530D" w:rsidRDefault="0022530D" w:rsidP="0022530D">
      <w:pPr>
        <w:pBdr>
          <w:top w:val="single" w:sz="4" w:space="1" w:color="auto"/>
          <w:left w:val="single" w:sz="4" w:space="4" w:color="auto"/>
          <w:bottom w:val="single" w:sz="4" w:space="1" w:color="auto"/>
          <w:right w:val="single" w:sz="4" w:space="4" w:color="auto"/>
        </w:pBdr>
        <w:rPr>
          <w:rFonts w:ascii="Verdana" w:hAnsi="Verdana"/>
          <w:i/>
          <w:sz w:val="20"/>
        </w:rPr>
      </w:pPr>
      <w:r>
        <w:rPr>
          <w:rFonts w:ascii="Verdana" w:hAnsi="Verdana"/>
          <w:i/>
          <w:sz w:val="20"/>
        </w:rPr>
        <w:t>Tässä liitteessä yksilöidään ne Tilaajan henkilötiedot, joita Palveluntuottaja käsittelee Tilaajan lukuun. Täytä tarvittavat kohdat ja poista lopuksi tämä ohje.</w:t>
      </w:r>
    </w:p>
    <w:p w:rsidR="0022530D" w:rsidRDefault="0022530D" w:rsidP="0022530D">
      <w:pPr>
        <w:rPr>
          <w:rFonts w:ascii="Verdana" w:hAnsi="Verdana"/>
          <w:sz w:val="20"/>
        </w:rPr>
      </w:pPr>
    </w:p>
    <w:p w:rsidR="0022530D" w:rsidRDefault="0022530D" w:rsidP="0022530D">
      <w:pPr>
        <w:rPr>
          <w:rFonts w:ascii="Verdana" w:hAnsi="Verdana"/>
          <w:b/>
          <w:szCs w:val="24"/>
        </w:rPr>
      </w:pPr>
      <w:r>
        <w:rPr>
          <w:rFonts w:ascii="Verdana" w:hAnsi="Verdana"/>
          <w:b/>
          <w:szCs w:val="24"/>
        </w:rPr>
        <w:t xml:space="preserve">KÄSITTELYTOIMIEN KUVAUS </w:t>
      </w:r>
    </w:p>
    <w:p w:rsidR="0022530D" w:rsidRDefault="0022530D" w:rsidP="0022530D">
      <w:pPr>
        <w:rPr>
          <w:rFonts w:ascii="Verdana" w:hAnsi="Verdana"/>
          <w:b/>
          <w:sz w:val="20"/>
          <w:szCs w:val="22"/>
        </w:rPr>
      </w:pPr>
    </w:p>
    <w:p w:rsidR="0022530D" w:rsidRDefault="0022530D" w:rsidP="0022530D">
      <w:pPr>
        <w:rPr>
          <w:rFonts w:ascii="Verdana" w:hAnsi="Verdana"/>
          <w:b/>
          <w:sz w:val="20"/>
        </w:rPr>
      </w:pPr>
    </w:p>
    <w:p w:rsidR="0022530D" w:rsidRDefault="0022530D" w:rsidP="0022530D">
      <w:pPr>
        <w:pStyle w:val="Luettelokappale"/>
        <w:numPr>
          <w:ilvl w:val="0"/>
          <w:numId w:val="2"/>
        </w:numPr>
        <w:spacing w:after="160" w:line="256" w:lineRule="auto"/>
        <w:rPr>
          <w:rFonts w:ascii="Verdana" w:hAnsi="Verdana"/>
          <w:b/>
          <w:sz w:val="20"/>
        </w:rPr>
      </w:pPr>
      <w:r>
        <w:rPr>
          <w:rFonts w:ascii="Verdana" w:hAnsi="Verdana"/>
          <w:b/>
          <w:sz w:val="20"/>
        </w:rPr>
        <w:t>Osapuolet</w:t>
      </w:r>
    </w:p>
    <w:p w:rsidR="0022530D" w:rsidRDefault="0022530D" w:rsidP="0022530D">
      <w:pPr>
        <w:rPr>
          <w:rFonts w:ascii="Verdana" w:hAnsi="Verdana"/>
          <w:sz w:val="20"/>
        </w:rPr>
      </w:pPr>
      <w:r>
        <w:rPr>
          <w:rFonts w:ascii="Verdana" w:hAnsi="Verdana"/>
          <w:sz w:val="20"/>
        </w:rPr>
        <w:t xml:space="preserve">Tilaaja: </w:t>
      </w:r>
    </w:p>
    <w:p w:rsidR="0022530D" w:rsidRDefault="0022530D" w:rsidP="0022530D">
      <w:pPr>
        <w:rPr>
          <w:rFonts w:ascii="Verdana" w:hAnsi="Verdana"/>
          <w:sz w:val="20"/>
        </w:rPr>
      </w:pPr>
      <w:r>
        <w:rPr>
          <w:rFonts w:ascii="Verdana" w:hAnsi="Verdana"/>
          <w:sz w:val="20"/>
        </w:rPr>
        <w:t>Palveluntuottaja:</w:t>
      </w:r>
    </w:p>
    <w:p w:rsidR="0022530D" w:rsidRDefault="0022530D" w:rsidP="0022530D">
      <w:pPr>
        <w:rPr>
          <w:rFonts w:ascii="Verdana" w:hAnsi="Verdana"/>
          <w:sz w:val="20"/>
        </w:rPr>
      </w:pPr>
    </w:p>
    <w:p w:rsidR="0022530D" w:rsidRDefault="0022530D" w:rsidP="0022530D">
      <w:pPr>
        <w:pStyle w:val="Luettelokappale"/>
        <w:numPr>
          <w:ilvl w:val="0"/>
          <w:numId w:val="2"/>
        </w:numPr>
        <w:spacing w:after="160" w:line="256" w:lineRule="auto"/>
        <w:rPr>
          <w:rFonts w:ascii="Verdana" w:hAnsi="Verdana"/>
          <w:b/>
          <w:sz w:val="20"/>
        </w:rPr>
      </w:pPr>
      <w:r>
        <w:rPr>
          <w:rFonts w:ascii="Verdana" w:hAnsi="Verdana"/>
          <w:b/>
          <w:sz w:val="20"/>
        </w:rPr>
        <w:t>Dokumentin tarkoitus</w:t>
      </w:r>
    </w:p>
    <w:p w:rsidR="0022530D" w:rsidRDefault="0022530D" w:rsidP="0022530D">
      <w:pPr>
        <w:rPr>
          <w:rFonts w:ascii="Verdana" w:hAnsi="Verdana"/>
          <w:sz w:val="20"/>
        </w:rPr>
      </w:pPr>
      <w:r>
        <w:rPr>
          <w:rFonts w:ascii="Verdana" w:hAnsi="Verdana"/>
          <w:sz w:val="20"/>
        </w:rPr>
        <w:t xml:space="preserve">Tilaaja on tehnyt Palveluntuottajan kanssa Sopimuksen, joka koskee sellaista palvelua, jossa Palveluntuottaja toimii Tilaajan ylläpitämään henkilörekisteriin kuuluvien henkilötietojen käsittelijänä. </w:t>
      </w:r>
    </w:p>
    <w:p w:rsidR="0022530D" w:rsidRDefault="0022530D" w:rsidP="0022530D">
      <w:pPr>
        <w:rPr>
          <w:rFonts w:ascii="Verdana" w:hAnsi="Verdana"/>
          <w:sz w:val="20"/>
        </w:rPr>
      </w:pPr>
      <w:r>
        <w:rPr>
          <w:rFonts w:ascii="Verdana" w:hAnsi="Verdana"/>
          <w:sz w:val="20"/>
        </w:rPr>
        <w:t>Tässä dokumentissa kuvataan käsittelytoimet, joita palveluntuottaja henkilötietojen käsittelijänä tekee Tilaajan puolesta, henkilötietojen tyypit sekä käsiteltävät henkilötiedot. Tämä dokumentti liitetään Sopimuksen nro_______ liitteeksi nro _____.</w:t>
      </w:r>
    </w:p>
    <w:p w:rsidR="0022530D" w:rsidRDefault="0022530D" w:rsidP="0022530D">
      <w:pPr>
        <w:rPr>
          <w:rFonts w:ascii="Verdana" w:hAnsi="Verdana"/>
          <w:sz w:val="20"/>
        </w:rPr>
      </w:pPr>
      <w:r>
        <w:rPr>
          <w:rFonts w:ascii="Verdana" w:hAnsi="Verdana"/>
          <w:sz w:val="20"/>
        </w:rPr>
        <w:t xml:space="preserve">Henkilötietojen käsittelyssä on noudatettava Palveluntuottajan ja Tilaajan välistä Sopimusta sekä Tilaajan ohjeita. </w:t>
      </w:r>
    </w:p>
    <w:p w:rsidR="0022530D" w:rsidRDefault="0022530D" w:rsidP="0022530D">
      <w:pPr>
        <w:rPr>
          <w:rFonts w:ascii="Verdana" w:hAnsi="Verdana"/>
          <w:sz w:val="20"/>
        </w:rPr>
      </w:pPr>
    </w:p>
    <w:p w:rsidR="0022530D" w:rsidRDefault="0022530D" w:rsidP="0022530D">
      <w:pPr>
        <w:pStyle w:val="Luettelokappale"/>
        <w:numPr>
          <w:ilvl w:val="0"/>
          <w:numId w:val="2"/>
        </w:numPr>
        <w:spacing w:after="160" w:line="256" w:lineRule="auto"/>
        <w:rPr>
          <w:rFonts w:ascii="Verdana" w:hAnsi="Verdana"/>
          <w:b/>
          <w:sz w:val="20"/>
        </w:rPr>
      </w:pPr>
      <w:r>
        <w:rPr>
          <w:rFonts w:ascii="Verdana" w:hAnsi="Verdana"/>
          <w:b/>
          <w:sz w:val="20"/>
        </w:rPr>
        <w:t>Henkilötietojen tyypit ja rekisteröityjen ryhmät</w:t>
      </w:r>
    </w:p>
    <w:p w:rsidR="0022530D" w:rsidRDefault="0022530D" w:rsidP="0022530D">
      <w:pPr>
        <w:rPr>
          <w:rFonts w:ascii="Verdana" w:hAnsi="Verdana"/>
          <w:sz w:val="20"/>
        </w:rPr>
      </w:pPr>
      <w:r>
        <w:rPr>
          <w:rFonts w:ascii="Verdana" w:hAnsi="Verdana"/>
          <w:sz w:val="20"/>
        </w:rPr>
        <w:t xml:space="preserve">Osapuolet ovat sopineet, että Palveluntuottaja käsittelee Tilaajan puolesta Sopimuksessa sovitun palvelun tuottamiseksi seuraavia Asiakkaan henkilörekisteriin kuuluvia henkilötietoja. </w:t>
      </w:r>
    </w:p>
    <w:p w:rsidR="0022530D" w:rsidRDefault="0022530D" w:rsidP="0022530D">
      <w:pPr>
        <w:pStyle w:val="Luettelokappale"/>
        <w:numPr>
          <w:ilvl w:val="0"/>
          <w:numId w:val="3"/>
        </w:numPr>
        <w:spacing w:after="160" w:line="256" w:lineRule="auto"/>
        <w:rPr>
          <w:rFonts w:ascii="Verdana" w:hAnsi="Verdana"/>
          <w:sz w:val="20"/>
        </w:rPr>
      </w:pPr>
      <w:r>
        <w:rPr>
          <w:rFonts w:ascii="Verdana" w:hAnsi="Verdana"/>
          <w:sz w:val="20"/>
        </w:rPr>
        <w:t>x [ohje: Kirjoita tähän mitä rekisteröityjen ryhmiä Palveluntuottaja käsittelee, esim. Tilaajan työntekijät]</w:t>
      </w:r>
    </w:p>
    <w:p w:rsidR="0022530D" w:rsidRDefault="0022530D" w:rsidP="0022530D">
      <w:pPr>
        <w:pStyle w:val="Luettelokappale"/>
        <w:numPr>
          <w:ilvl w:val="0"/>
          <w:numId w:val="3"/>
        </w:numPr>
        <w:spacing w:after="160" w:line="256" w:lineRule="auto"/>
        <w:rPr>
          <w:rFonts w:ascii="Verdana" w:hAnsi="Verdana"/>
          <w:sz w:val="20"/>
        </w:rPr>
      </w:pPr>
      <w:r>
        <w:rPr>
          <w:rFonts w:ascii="Verdana" w:hAnsi="Verdana"/>
          <w:sz w:val="20"/>
        </w:rPr>
        <w:t xml:space="preserve">x  </w:t>
      </w:r>
      <w:r>
        <w:rPr>
          <w:rFonts w:ascii="Verdana" w:hAnsi="Verdana"/>
          <w:i/>
          <w:sz w:val="20"/>
        </w:rPr>
        <w:t>[Ohje: täydennä tähän, mitä henkilötietoja Palveluntuottaja käsittelee.</w:t>
      </w:r>
      <w:r>
        <w:rPr>
          <w:rFonts w:ascii="Verdana" w:hAnsi="Verdana"/>
          <w:sz w:val="20"/>
        </w:rPr>
        <w:t xml:space="preserve"> </w:t>
      </w:r>
      <w:r>
        <w:rPr>
          <w:rFonts w:ascii="Verdana" w:hAnsi="Verdana"/>
          <w:i/>
          <w:sz w:val="20"/>
        </w:rPr>
        <w:t>Esim. Tilaajan työntekijän nimi ja käyttäjätunnus</w:t>
      </w:r>
    </w:p>
    <w:p w:rsidR="0022530D" w:rsidRDefault="0022530D" w:rsidP="0022530D">
      <w:pPr>
        <w:pStyle w:val="Luettelokappale"/>
        <w:numPr>
          <w:ilvl w:val="0"/>
          <w:numId w:val="3"/>
        </w:numPr>
        <w:spacing w:after="160" w:line="256" w:lineRule="auto"/>
        <w:rPr>
          <w:rFonts w:ascii="Verdana" w:hAnsi="Verdana"/>
          <w:sz w:val="20"/>
        </w:rPr>
      </w:pPr>
      <w:r>
        <w:rPr>
          <w:rFonts w:ascii="Verdana" w:hAnsi="Verdana"/>
          <w:sz w:val="20"/>
        </w:rPr>
        <w:t>x</w:t>
      </w:r>
    </w:p>
    <w:p w:rsidR="0022530D" w:rsidRDefault="0022530D" w:rsidP="0022530D">
      <w:pPr>
        <w:pStyle w:val="Luettelokappale"/>
        <w:numPr>
          <w:ilvl w:val="0"/>
          <w:numId w:val="3"/>
        </w:numPr>
        <w:spacing w:after="160" w:line="256" w:lineRule="auto"/>
        <w:rPr>
          <w:rFonts w:ascii="Verdana" w:hAnsi="Verdana"/>
          <w:sz w:val="20"/>
        </w:rPr>
      </w:pPr>
      <w:r>
        <w:rPr>
          <w:rFonts w:ascii="Verdana" w:hAnsi="Verdana"/>
          <w:sz w:val="20"/>
        </w:rPr>
        <w:t>x</w:t>
      </w:r>
    </w:p>
    <w:p w:rsidR="0022530D" w:rsidRDefault="0022530D" w:rsidP="0022530D">
      <w:pPr>
        <w:rPr>
          <w:rFonts w:ascii="Verdana" w:hAnsi="Verdana"/>
          <w:sz w:val="20"/>
        </w:rPr>
      </w:pPr>
    </w:p>
    <w:p w:rsidR="0022530D" w:rsidRDefault="0022530D" w:rsidP="0022530D">
      <w:pPr>
        <w:pStyle w:val="Luettelokappale"/>
        <w:numPr>
          <w:ilvl w:val="0"/>
          <w:numId w:val="2"/>
        </w:numPr>
        <w:spacing w:after="160" w:line="256" w:lineRule="auto"/>
        <w:rPr>
          <w:rFonts w:ascii="Verdana" w:hAnsi="Verdana"/>
          <w:b/>
          <w:sz w:val="20"/>
        </w:rPr>
      </w:pPr>
      <w:r>
        <w:rPr>
          <w:rFonts w:ascii="Verdana" w:hAnsi="Verdana"/>
          <w:b/>
          <w:sz w:val="20"/>
        </w:rPr>
        <w:t>Käsittelyn luonne ja tarkoitus</w:t>
      </w:r>
    </w:p>
    <w:p w:rsidR="0022530D" w:rsidRDefault="0022530D" w:rsidP="0022530D">
      <w:pPr>
        <w:rPr>
          <w:rFonts w:ascii="Verdana" w:hAnsi="Verdana"/>
          <w:sz w:val="20"/>
        </w:rPr>
      </w:pPr>
      <w:r>
        <w:rPr>
          <w:rFonts w:ascii="Verdana" w:hAnsi="Verdana"/>
          <w:sz w:val="20"/>
        </w:rPr>
        <w:t>Osapuolet ovat sopineet, että Palveluntuottaja…</w:t>
      </w:r>
    </w:p>
    <w:p w:rsidR="0022530D" w:rsidRDefault="0022530D" w:rsidP="0022530D">
      <w:pPr>
        <w:rPr>
          <w:rFonts w:ascii="Verdana" w:hAnsi="Verdana"/>
          <w:i/>
          <w:sz w:val="20"/>
        </w:rPr>
      </w:pPr>
      <w:r>
        <w:rPr>
          <w:rFonts w:ascii="Verdana" w:hAnsi="Verdana"/>
          <w:i/>
          <w:sz w:val="20"/>
        </w:rPr>
        <w:t xml:space="preserve">Ohje: kirjoita tähän, miksi ja miten Palveluntuottaja käsittelee kyseisiä henkilötietoja. Esimerkiksi Tilaaja tilaa Palveluntuottajalta tietokoneiden asennuspalvelua, minkä vuoksi Palveluntuottajan on käsiteltävä Asiakkaan käyttäjien tietoja tietokoneiden käyttäjäkohtaisen asennuksen loppuunsaattamiseksi. </w:t>
      </w:r>
    </w:p>
    <w:p w:rsidR="0022530D" w:rsidRDefault="0022530D" w:rsidP="0022530D">
      <w:pPr>
        <w:rPr>
          <w:rFonts w:ascii="Verdana" w:hAnsi="Verdana"/>
          <w:sz w:val="20"/>
        </w:rPr>
      </w:pPr>
    </w:p>
    <w:p w:rsidR="0022530D" w:rsidRDefault="0022530D" w:rsidP="0022530D">
      <w:pPr>
        <w:pStyle w:val="Luettelokappale"/>
        <w:numPr>
          <w:ilvl w:val="0"/>
          <w:numId w:val="2"/>
        </w:numPr>
        <w:spacing w:after="160" w:line="256" w:lineRule="auto"/>
        <w:rPr>
          <w:rFonts w:ascii="Verdana" w:hAnsi="Verdana"/>
          <w:b/>
          <w:sz w:val="20"/>
        </w:rPr>
      </w:pPr>
      <w:r>
        <w:rPr>
          <w:rFonts w:ascii="Verdana" w:hAnsi="Verdana"/>
          <w:b/>
          <w:sz w:val="20"/>
        </w:rPr>
        <w:t xml:space="preserve">Henkilötietojen käsittelyn kesto </w:t>
      </w:r>
    </w:p>
    <w:p w:rsidR="0022530D" w:rsidRDefault="0022530D" w:rsidP="0022530D">
      <w:pPr>
        <w:rPr>
          <w:rFonts w:ascii="Verdana" w:hAnsi="Verdana"/>
          <w:i/>
          <w:sz w:val="20"/>
        </w:rPr>
      </w:pPr>
      <w:r>
        <w:rPr>
          <w:rFonts w:ascii="Verdana" w:hAnsi="Verdana"/>
          <w:sz w:val="20"/>
        </w:rPr>
        <w:t>Palveluntuottaja käsittelee tässä liitteessä yksilöityjä henkilötietoja seuraavan ajan: ______</w:t>
      </w:r>
    </w:p>
    <w:p w:rsidR="00644CC8" w:rsidRDefault="0022530D" w:rsidP="0022530D">
      <w:pPr>
        <w:rPr>
          <w:rFonts w:ascii="Calibri" w:eastAsia="Calibri" w:hAnsi="Calibri" w:cs="Calibri"/>
        </w:rPr>
      </w:pPr>
      <w:r>
        <w:rPr>
          <w:rFonts w:ascii="Verdana" w:hAnsi="Verdana"/>
          <w:i/>
          <w:sz w:val="20"/>
        </w:rPr>
        <w:t>Ohje Tilaajalle: kuvaa tähän henkilötietojen käsittelyn kesto Palveluntuottajalla. Esimerkiksi tiettyjen laitteiden asennustoimien ajan, minkä jälkeen Palveluntuottaja palauttaa / tuhoaa henkilötiedot. Tai vaihtoehtoisesti sopimuskauden ajan.</w:t>
      </w:r>
    </w:p>
    <w:p w:rsidR="00891334" w:rsidRDefault="00891334">
      <w:pPr>
        <w:rPr>
          <w:rFonts w:ascii="Calibri" w:eastAsia="Calibri" w:hAnsi="Calibri" w:cs="Calibri"/>
        </w:rPr>
      </w:pPr>
    </w:p>
    <w:sectPr w:rsidR="00891334" w:rsidSect="0022530D">
      <w:pgSz w:w="12240" w:h="15840"/>
      <w:pgMar w:top="1905" w:right="1134" w:bottom="1134" w:left="1134"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7D6" w:rsidRDefault="00C037D6" w:rsidP="002B6DD0">
      <w:pPr>
        <w:spacing w:line="240" w:lineRule="auto"/>
      </w:pPr>
      <w:r>
        <w:separator/>
      </w:r>
    </w:p>
    <w:p w:rsidR="00C037D6" w:rsidRDefault="00C037D6"/>
    <w:p w:rsidR="00C037D6" w:rsidRDefault="00C037D6" w:rsidP="006F384F"/>
  </w:endnote>
  <w:endnote w:type="continuationSeparator" w:id="0">
    <w:p w:rsidR="00C037D6" w:rsidRDefault="00C037D6" w:rsidP="002B6DD0">
      <w:pPr>
        <w:spacing w:line="240" w:lineRule="auto"/>
      </w:pPr>
      <w:r>
        <w:continuationSeparator/>
      </w:r>
    </w:p>
    <w:p w:rsidR="00C037D6" w:rsidRDefault="00C037D6"/>
    <w:p w:rsidR="00C037D6" w:rsidRDefault="00C037D6" w:rsidP="006F3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DD0" w:rsidRDefault="002B6DD0">
    <w:pPr>
      <w:pStyle w:val="Alatunniste"/>
      <w:jc w:val="right"/>
    </w:pPr>
  </w:p>
  <w:p w:rsidR="002B6DD0" w:rsidRDefault="002B6DD0">
    <w:pPr>
      <w:pStyle w:val="Alatunniste"/>
    </w:pPr>
  </w:p>
  <w:p w:rsidR="0039772B" w:rsidRDefault="0039772B"/>
  <w:p w:rsidR="0039772B" w:rsidRDefault="0039772B" w:rsidP="006F38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7D6" w:rsidRDefault="00C037D6" w:rsidP="002B6DD0">
      <w:pPr>
        <w:spacing w:line="240" w:lineRule="auto"/>
      </w:pPr>
      <w:r>
        <w:separator/>
      </w:r>
    </w:p>
    <w:p w:rsidR="00C037D6" w:rsidRDefault="00C037D6"/>
    <w:p w:rsidR="00C037D6" w:rsidRDefault="00C037D6" w:rsidP="006F384F"/>
  </w:footnote>
  <w:footnote w:type="continuationSeparator" w:id="0">
    <w:p w:rsidR="00C037D6" w:rsidRDefault="00C037D6" w:rsidP="002B6DD0">
      <w:pPr>
        <w:spacing w:line="240" w:lineRule="auto"/>
      </w:pPr>
      <w:r>
        <w:continuationSeparator/>
      </w:r>
    </w:p>
    <w:p w:rsidR="00C037D6" w:rsidRDefault="00C037D6"/>
    <w:p w:rsidR="00C037D6" w:rsidRDefault="00C037D6" w:rsidP="006F38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5BC" w:rsidRPr="00B60AB1" w:rsidRDefault="00B3542F" w:rsidP="00EC7C90">
    <w:pPr>
      <w:pStyle w:val="NormaaliWWW"/>
      <w:rPr>
        <w:color w:val="000000" w:themeColor="text1"/>
        <w:sz w:val="22"/>
        <w:szCs w:val="22"/>
      </w:rPr>
    </w:pPr>
    <w:r w:rsidRPr="005852C3">
      <w:rPr>
        <w:b/>
        <w:bCs/>
        <w:color w:val="000000" w:themeColor="text1"/>
        <w:sz w:val="22"/>
        <w:szCs w:val="22"/>
      </w:rPr>
      <w:t xml:space="preserve">Henkilötietojen käsittelyn </w:t>
    </w:r>
    <w:r w:rsidR="005852C3">
      <w:rPr>
        <w:b/>
        <w:bCs/>
        <w:color w:val="000000" w:themeColor="text1"/>
        <w:sz w:val="22"/>
        <w:szCs w:val="22"/>
      </w:rPr>
      <w:t>ehdot</w:t>
    </w:r>
    <w:r>
      <w:rPr>
        <w:color w:val="000000" w:themeColor="text1"/>
        <w:sz w:val="22"/>
      </w:rPr>
      <w:tab/>
    </w:r>
    <w:r w:rsidR="00773343">
      <w:rPr>
        <w:rFonts w:asciiTheme="minorHAnsi" w:eastAsiaTheme="minorEastAsia" w:hAnsiTheme="minorHAnsi" w:cstheme="minorBidi"/>
        <w:color w:val="000000"/>
      </w:rPr>
      <w:t xml:space="preserve">Versio </w:t>
    </w:r>
    <w:r w:rsidR="008F339C">
      <w:rPr>
        <w:rFonts w:asciiTheme="minorHAnsi" w:eastAsiaTheme="minorEastAsia" w:hAnsiTheme="minorHAnsi" w:cstheme="minorBidi"/>
        <w:color w:val="000000"/>
      </w:rPr>
      <w:t>4</w:t>
    </w:r>
    <w:r w:rsidR="00773343">
      <w:rPr>
        <w:rFonts w:asciiTheme="minorHAnsi" w:eastAsiaTheme="minorEastAsia" w:hAnsiTheme="minorHAnsi" w:cstheme="minorBidi"/>
        <w:color w:val="000000"/>
      </w:rPr>
      <w:t xml:space="preserve"> </w:t>
    </w:r>
    <w:r w:rsidR="00CC0393">
      <w:rPr>
        <w:rFonts w:asciiTheme="minorHAnsi" w:eastAsiaTheme="minorEastAsia" w:hAnsiTheme="minorHAnsi" w:cstheme="minorBidi"/>
        <w:color w:val="000000"/>
      </w:rPr>
      <w:t>Maaliskuu 201</w:t>
    </w:r>
    <w:r w:rsidR="00E426D9">
      <w:rPr>
        <w:rFonts w:asciiTheme="minorHAnsi" w:eastAsiaTheme="minorEastAsia" w:hAnsiTheme="minorHAnsi" w:cstheme="minorBidi"/>
        <w:color w:val="000000"/>
      </w:rPr>
      <w:t>8</w:t>
    </w:r>
    <w:r w:rsidR="00773343">
      <w:rPr>
        <w:rFonts w:asciiTheme="minorHAnsi" w:eastAsiaTheme="minorEastAsia" w:hAnsiTheme="minorHAnsi" w:cstheme="minorBidi"/>
        <w:color w:val="000000"/>
      </w:rPr>
      <w:t xml:space="preserve"> </w:t>
    </w:r>
    <w:r w:rsidR="00EC7C90">
      <w:rPr>
        <w:rFonts w:asciiTheme="minorHAnsi" w:eastAsiaTheme="minorEastAsia" w:hAnsiTheme="minorHAnsi" w:cstheme="minorBidi"/>
        <w:color w:val="000000"/>
      </w:rPr>
      <w:tab/>
      <w:t xml:space="preserve">                                         </w:t>
    </w:r>
    <w:r w:rsidRPr="005852C3">
      <w:rPr>
        <w:noProof/>
        <w:color w:val="000000" w:themeColor="text1"/>
        <w:sz w:val="22"/>
        <w:szCs w:val="22"/>
      </w:rPr>
      <w:fldChar w:fldCharType="begin"/>
    </w:r>
    <w:r>
      <w:rPr>
        <w:color w:val="000000" w:themeColor="text1"/>
        <w:sz w:val="22"/>
      </w:rPr>
      <w:instrText xml:space="preserve"> PAGE   \* MERGEFORMAT </w:instrText>
    </w:r>
    <w:r w:rsidRPr="005852C3">
      <w:rPr>
        <w:color w:val="000000" w:themeColor="text1"/>
        <w:sz w:val="22"/>
        <w:szCs w:val="20"/>
      </w:rPr>
      <w:fldChar w:fldCharType="separate"/>
    </w:r>
    <w:r w:rsidR="00691AFA" w:rsidRPr="00691AFA">
      <w:rPr>
        <w:noProof/>
        <w:color w:val="000000" w:themeColor="text1"/>
        <w:sz w:val="22"/>
        <w:szCs w:val="22"/>
      </w:rPr>
      <w:t>8</w:t>
    </w:r>
    <w:r w:rsidRPr="005852C3">
      <w:rPr>
        <w:noProof/>
        <w:color w:val="000000" w:themeColor="text1"/>
        <w:sz w:val="22"/>
        <w:szCs w:val="22"/>
      </w:rPr>
      <w:fldChar w:fldCharType="end"/>
    </w:r>
    <w:r w:rsidRPr="00B60AB1">
      <w:rPr>
        <w:color w:val="000000" w:themeColor="text1"/>
        <w:sz w:val="22"/>
        <w:szCs w:val="22"/>
      </w:rPr>
      <w:t xml:space="preserve"> (</w:t>
    </w:r>
    <w:r w:rsidRPr="005852C3">
      <w:rPr>
        <w:noProof/>
        <w:color w:val="000000" w:themeColor="text1"/>
        <w:sz w:val="22"/>
        <w:szCs w:val="22"/>
      </w:rPr>
      <w:fldChar w:fldCharType="begin"/>
    </w:r>
    <w:r>
      <w:rPr>
        <w:color w:val="000000" w:themeColor="text1"/>
        <w:sz w:val="22"/>
      </w:rPr>
      <w:instrText xml:space="preserve"> NUMPAGES   \* MERGEFORMAT </w:instrText>
    </w:r>
    <w:r w:rsidRPr="005852C3">
      <w:rPr>
        <w:color w:val="000000" w:themeColor="text1"/>
        <w:sz w:val="22"/>
        <w:szCs w:val="20"/>
      </w:rPr>
      <w:fldChar w:fldCharType="separate"/>
    </w:r>
    <w:r w:rsidR="00691AFA" w:rsidRPr="00691AFA">
      <w:rPr>
        <w:noProof/>
        <w:color w:val="000000" w:themeColor="text1"/>
        <w:sz w:val="22"/>
        <w:szCs w:val="22"/>
      </w:rPr>
      <w:t>8</w:t>
    </w:r>
    <w:r w:rsidRPr="005852C3">
      <w:rPr>
        <w:noProof/>
        <w:color w:val="000000" w:themeColor="text1"/>
        <w:sz w:val="22"/>
        <w:szCs w:val="22"/>
      </w:rPr>
      <w:fldChar w:fldCharType="end"/>
    </w:r>
    <w:r w:rsidRPr="00B60AB1">
      <w:rPr>
        <w:color w:val="000000" w:themeColor="text1"/>
        <w:sz w:val="22"/>
        <w:szCs w:val="22"/>
      </w:rPr>
      <w:t>)</w:t>
    </w:r>
  </w:p>
  <w:p w:rsidR="00A10A4B" w:rsidRPr="00EC7C90" w:rsidRDefault="00A10A4B">
    <w:pPr>
      <w:pStyle w:val="Yltunniste"/>
      <w:rPr>
        <w:b/>
        <w:color w:val="000000" w:themeColor="text1"/>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30D" w:rsidRDefault="0022530D">
    <w:pPr>
      <w:pStyle w:val="Yltunniste"/>
    </w:pPr>
    <w:r>
      <w:t>Liite 1 Henkilötietojen käsittelyn ehtoihin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E73D7"/>
    <w:multiLevelType w:val="multilevel"/>
    <w:tmpl w:val="040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E5008FD"/>
    <w:multiLevelType w:val="hybridMultilevel"/>
    <w:tmpl w:val="9B0A520E"/>
    <w:lvl w:ilvl="0" w:tplc="2CFC439E">
      <w:start w:val="3"/>
      <w:numFmt w:val="bullet"/>
      <w:lvlText w:val="-"/>
      <w:lvlJc w:val="left"/>
      <w:pPr>
        <w:ind w:left="720" w:hanging="360"/>
      </w:pPr>
      <w:rPr>
        <w:rFonts w:ascii="Calibri" w:eastAsiaTheme="minorHAnsi" w:hAnsi="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70C04148"/>
    <w:multiLevelType w:val="hybridMultilevel"/>
    <w:tmpl w:val="7BA611F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efaultTabStop w:val="720"/>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E3"/>
    <w:rsid w:val="00013CE6"/>
    <w:rsid w:val="000155F7"/>
    <w:rsid w:val="00035A59"/>
    <w:rsid w:val="00036035"/>
    <w:rsid w:val="00042761"/>
    <w:rsid w:val="000515C2"/>
    <w:rsid w:val="00055DD4"/>
    <w:rsid w:val="00057D4C"/>
    <w:rsid w:val="000611B9"/>
    <w:rsid w:val="00073700"/>
    <w:rsid w:val="00087D48"/>
    <w:rsid w:val="00091BBE"/>
    <w:rsid w:val="00092B3E"/>
    <w:rsid w:val="000A32CD"/>
    <w:rsid w:val="000B474C"/>
    <w:rsid w:val="000C02CF"/>
    <w:rsid w:val="000C440D"/>
    <w:rsid w:val="000E0FDD"/>
    <w:rsid w:val="000E28AD"/>
    <w:rsid w:val="000E3620"/>
    <w:rsid w:val="00114B7E"/>
    <w:rsid w:val="00123ACE"/>
    <w:rsid w:val="00136AAE"/>
    <w:rsid w:val="00164EC5"/>
    <w:rsid w:val="00174F4C"/>
    <w:rsid w:val="0018227A"/>
    <w:rsid w:val="00182C4B"/>
    <w:rsid w:val="001950AF"/>
    <w:rsid w:val="001A4344"/>
    <w:rsid w:val="001B1D38"/>
    <w:rsid w:val="001C1C29"/>
    <w:rsid w:val="001C26ED"/>
    <w:rsid w:val="001C2A5C"/>
    <w:rsid w:val="001D3FD4"/>
    <w:rsid w:val="001D5F45"/>
    <w:rsid w:val="001D76B2"/>
    <w:rsid w:val="001F2DBA"/>
    <w:rsid w:val="00205E5B"/>
    <w:rsid w:val="00205E84"/>
    <w:rsid w:val="00206DAC"/>
    <w:rsid w:val="002160E3"/>
    <w:rsid w:val="0022530D"/>
    <w:rsid w:val="00234D67"/>
    <w:rsid w:val="00237EE3"/>
    <w:rsid w:val="00260846"/>
    <w:rsid w:val="00262D20"/>
    <w:rsid w:val="00265FD0"/>
    <w:rsid w:val="002727CB"/>
    <w:rsid w:val="00277E98"/>
    <w:rsid w:val="00280200"/>
    <w:rsid w:val="0028654F"/>
    <w:rsid w:val="00292090"/>
    <w:rsid w:val="0029294E"/>
    <w:rsid w:val="002A3636"/>
    <w:rsid w:val="002B6DD0"/>
    <w:rsid w:val="002C4EC7"/>
    <w:rsid w:val="002E51AE"/>
    <w:rsid w:val="002E72DB"/>
    <w:rsid w:val="002F63F2"/>
    <w:rsid w:val="003009E4"/>
    <w:rsid w:val="00300F19"/>
    <w:rsid w:val="003048E6"/>
    <w:rsid w:val="00305BE1"/>
    <w:rsid w:val="00307A59"/>
    <w:rsid w:val="00321EC6"/>
    <w:rsid w:val="00332B40"/>
    <w:rsid w:val="003429BF"/>
    <w:rsid w:val="00346120"/>
    <w:rsid w:val="00355810"/>
    <w:rsid w:val="00356F25"/>
    <w:rsid w:val="003753DB"/>
    <w:rsid w:val="003961AD"/>
    <w:rsid w:val="0039772B"/>
    <w:rsid w:val="003B5E12"/>
    <w:rsid w:val="003C7407"/>
    <w:rsid w:val="003E2FAB"/>
    <w:rsid w:val="003F746B"/>
    <w:rsid w:val="00400E83"/>
    <w:rsid w:val="00402734"/>
    <w:rsid w:val="004041E7"/>
    <w:rsid w:val="00415FC0"/>
    <w:rsid w:val="00430F29"/>
    <w:rsid w:val="00467B5F"/>
    <w:rsid w:val="0047370F"/>
    <w:rsid w:val="00484A01"/>
    <w:rsid w:val="004875A7"/>
    <w:rsid w:val="004911F4"/>
    <w:rsid w:val="004927FB"/>
    <w:rsid w:val="00494248"/>
    <w:rsid w:val="004A2DD7"/>
    <w:rsid w:val="004A38B9"/>
    <w:rsid w:val="004A38FA"/>
    <w:rsid w:val="004B3780"/>
    <w:rsid w:val="004B790D"/>
    <w:rsid w:val="004C0767"/>
    <w:rsid w:val="004D23CC"/>
    <w:rsid w:val="004D2503"/>
    <w:rsid w:val="004D3C2E"/>
    <w:rsid w:val="004D55C9"/>
    <w:rsid w:val="004E220B"/>
    <w:rsid w:val="004F0951"/>
    <w:rsid w:val="004F2FB3"/>
    <w:rsid w:val="004F3894"/>
    <w:rsid w:val="004F7537"/>
    <w:rsid w:val="004F7C72"/>
    <w:rsid w:val="00503497"/>
    <w:rsid w:val="00511D8E"/>
    <w:rsid w:val="005140A8"/>
    <w:rsid w:val="00516F40"/>
    <w:rsid w:val="00523062"/>
    <w:rsid w:val="00537F4A"/>
    <w:rsid w:val="00540B64"/>
    <w:rsid w:val="005455BC"/>
    <w:rsid w:val="00547432"/>
    <w:rsid w:val="0055795E"/>
    <w:rsid w:val="00566838"/>
    <w:rsid w:val="00574310"/>
    <w:rsid w:val="00577A55"/>
    <w:rsid w:val="005852C3"/>
    <w:rsid w:val="005B64C3"/>
    <w:rsid w:val="005C5401"/>
    <w:rsid w:val="005D2517"/>
    <w:rsid w:val="005D5158"/>
    <w:rsid w:val="005E7813"/>
    <w:rsid w:val="005F5571"/>
    <w:rsid w:val="006117A3"/>
    <w:rsid w:val="00612AC4"/>
    <w:rsid w:val="00614822"/>
    <w:rsid w:val="0062392D"/>
    <w:rsid w:val="006312E8"/>
    <w:rsid w:val="00632D99"/>
    <w:rsid w:val="00636F73"/>
    <w:rsid w:val="00644CC8"/>
    <w:rsid w:val="00651EC0"/>
    <w:rsid w:val="00654261"/>
    <w:rsid w:val="00676435"/>
    <w:rsid w:val="00682ACF"/>
    <w:rsid w:val="00685B11"/>
    <w:rsid w:val="00690816"/>
    <w:rsid w:val="006911F8"/>
    <w:rsid w:val="00691AFA"/>
    <w:rsid w:val="00692F4D"/>
    <w:rsid w:val="006964B7"/>
    <w:rsid w:val="006A4892"/>
    <w:rsid w:val="006B1323"/>
    <w:rsid w:val="006C07C4"/>
    <w:rsid w:val="006C30EE"/>
    <w:rsid w:val="006E7B68"/>
    <w:rsid w:val="006F384F"/>
    <w:rsid w:val="006F4D2B"/>
    <w:rsid w:val="00711985"/>
    <w:rsid w:val="00720C32"/>
    <w:rsid w:val="0072671F"/>
    <w:rsid w:val="00735988"/>
    <w:rsid w:val="007477EC"/>
    <w:rsid w:val="0075109C"/>
    <w:rsid w:val="00755491"/>
    <w:rsid w:val="00762FD3"/>
    <w:rsid w:val="00773343"/>
    <w:rsid w:val="00792E11"/>
    <w:rsid w:val="007A792A"/>
    <w:rsid w:val="007B2E9B"/>
    <w:rsid w:val="007B6BCD"/>
    <w:rsid w:val="007C764E"/>
    <w:rsid w:val="00802A74"/>
    <w:rsid w:val="008211BA"/>
    <w:rsid w:val="008268EE"/>
    <w:rsid w:val="00830106"/>
    <w:rsid w:val="00844CB8"/>
    <w:rsid w:val="00863321"/>
    <w:rsid w:val="00870219"/>
    <w:rsid w:val="00877AC1"/>
    <w:rsid w:val="00891334"/>
    <w:rsid w:val="008C779A"/>
    <w:rsid w:val="008D1CD9"/>
    <w:rsid w:val="008E7E9E"/>
    <w:rsid w:val="008F29D9"/>
    <w:rsid w:val="008F339C"/>
    <w:rsid w:val="009112BA"/>
    <w:rsid w:val="00911B2D"/>
    <w:rsid w:val="009120BA"/>
    <w:rsid w:val="0091236C"/>
    <w:rsid w:val="00921811"/>
    <w:rsid w:val="00924A9E"/>
    <w:rsid w:val="009424E8"/>
    <w:rsid w:val="0096094F"/>
    <w:rsid w:val="00981346"/>
    <w:rsid w:val="009831C0"/>
    <w:rsid w:val="00986836"/>
    <w:rsid w:val="009A1CE4"/>
    <w:rsid w:val="009B2515"/>
    <w:rsid w:val="009B6108"/>
    <w:rsid w:val="009B6305"/>
    <w:rsid w:val="009D2788"/>
    <w:rsid w:val="009D2B97"/>
    <w:rsid w:val="00A10A4B"/>
    <w:rsid w:val="00A11DA1"/>
    <w:rsid w:val="00A1275C"/>
    <w:rsid w:val="00A208B5"/>
    <w:rsid w:val="00A267A5"/>
    <w:rsid w:val="00A272C0"/>
    <w:rsid w:val="00A31F79"/>
    <w:rsid w:val="00A34A5F"/>
    <w:rsid w:val="00A37ED8"/>
    <w:rsid w:val="00A41969"/>
    <w:rsid w:val="00A547AF"/>
    <w:rsid w:val="00A60545"/>
    <w:rsid w:val="00A80EB3"/>
    <w:rsid w:val="00A843D2"/>
    <w:rsid w:val="00A86C90"/>
    <w:rsid w:val="00A927DC"/>
    <w:rsid w:val="00AA790C"/>
    <w:rsid w:val="00AB2C01"/>
    <w:rsid w:val="00AC4047"/>
    <w:rsid w:val="00AD460D"/>
    <w:rsid w:val="00AD6852"/>
    <w:rsid w:val="00AD7A57"/>
    <w:rsid w:val="00AF450F"/>
    <w:rsid w:val="00B0391F"/>
    <w:rsid w:val="00B03C07"/>
    <w:rsid w:val="00B0461D"/>
    <w:rsid w:val="00B07CF9"/>
    <w:rsid w:val="00B20A1C"/>
    <w:rsid w:val="00B25499"/>
    <w:rsid w:val="00B3471C"/>
    <w:rsid w:val="00B3542F"/>
    <w:rsid w:val="00B4345E"/>
    <w:rsid w:val="00B60AB1"/>
    <w:rsid w:val="00B63B2B"/>
    <w:rsid w:val="00B71033"/>
    <w:rsid w:val="00B739C6"/>
    <w:rsid w:val="00B744B8"/>
    <w:rsid w:val="00B92F77"/>
    <w:rsid w:val="00B937CC"/>
    <w:rsid w:val="00B94A01"/>
    <w:rsid w:val="00BA4BB9"/>
    <w:rsid w:val="00BA5F02"/>
    <w:rsid w:val="00BA62DE"/>
    <w:rsid w:val="00BA67D1"/>
    <w:rsid w:val="00BA71C7"/>
    <w:rsid w:val="00BC0256"/>
    <w:rsid w:val="00BC4AF2"/>
    <w:rsid w:val="00BC4C07"/>
    <w:rsid w:val="00BC5470"/>
    <w:rsid w:val="00BD0EA1"/>
    <w:rsid w:val="00BD13C1"/>
    <w:rsid w:val="00BD56B4"/>
    <w:rsid w:val="00BD7056"/>
    <w:rsid w:val="00BE0394"/>
    <w:rsid w:val="00BF34BB"/>
    <w:rsid w:val="00BF3AE2"/>
    <w:rsid w:val="00C037D6"/>
    <w:rsid w:val="00C043CA"/>
    <w:rsid w:val="00C13785"/>
    <w:rsid w:val="00C23642"/>
    <w:rsid w:val="00C32FCB"/>
    <w:rsid w:val="00C3530F"/>
    <w:rsid w:val="00C42ED0"/>
    <w:rsid w:val="00C42EED"/>
    <w:rsid w:val="00C50D91"/>
    <w:rsid w:val="00C52F29"/>
    <w:rsid w:val="00C55029"/>
    <w:rsid w:val="00C6045A"/>
    <w:rsid w:val="00C6536E"/>
    <w:rsid w:val="00C77D24"/>
    <w:rsid w:val="00C90ED9"/>
    <w:rsid w:val="00C91316"/>
    <w:rsid w:val="00C94E4D"/>
    <w:rsid w:val="00CA063D"/>
    <w:rsid w:val="00CB6DFE"/>
    <w:rsid w:val="00CC0393"/>
    <w:rsid w:val="00CC1642"/>
    <w:rsid w:val="00CC4E9E"/>
    <w:rsid w:val="00CD07CB"/>
    <w:rsid w:val="00CD5B62"/>
    <w:rsid w:val="00CE1803"/>
    <w:rsid w:val="00D037BA"/>
    <w:rsid w:val="00D22ECE"/>
    <w:rsid w:val="00D24D2E"/>
    <w:rsid w:val="00D278BE"/>
    <w:rsid w:val="00D351E5"/>
    <w:rsid w:val="00D413BA"/>
    <w:rsid w:val="00D42838"/>
    <w:rsid w:val="00D45DD8"/>
    <w:rsid w:val="00D52CD4"/>
    <w:rsid w:val="00D54149"/>
    <w:rsid w:val="00D55210"/>
    <w:rsid w:val="00D60355"/>
    <w:rsid w:val="00D62F24"/>
    <w:rsid w:val="00D701EA"/>
    <w:rsid w:val="00D814AE"/>
    <w:rsid w:val="00D90011"/>
    <w:rsid w:val="00D92CC4"/>
    <w:rsid w:val="00D95E98"/>
    <w:rsid w:val="00DA1C1E"/>
    <w:rsid w:val="00DA3552"/>
    <w:rsid w:val="00DC5801"/>
    <w:rsid w:val="00DE3AAC"/>
    <w:rsid w:val="00DE5D33"/>
    <w:rsid w:val="00DE60B8"/>
    <w:rsid w:val="00E21F37"/>
    <w:rsid w:val="00E229A5"/>
    <w:rsid w:val="00E3253F"/>
    <w:rsid w:val="00E33D2E"/>
    <w:rsid w:val="00E349C3"/>
    <w:rsid w:val="00E426D9"/>
    <w:rsid w:val="00E45F59"/>
    <w:rsid w:val="00E72660"/>
    <w:rsid w:val="00E74BC3"/>
    <w:rsid w:val="00E75C72"/>
    <w:rsid w:val="00E8333C"/>
    <w:rsid w:val="00E8659C"/>
    <w:rsid w:val="00E9279D"/>
    <w:rsid w:val="00E960A0"/>
    <w:rsid w:val="00EA2961"/>
    <w:rsid w:val="00EA49A9"/>
    <w:rsid w:val="00EA7308"/>
    <w:rsid w:val="00EB7F09"/>
    <w:rsid w:val="00EC7C90"/>
    <w:rsid w:val="00ED0F6D"/>
    <w:rsid w:val="00ED5148"/>
    <w:rsid w:val="00EE0BD5"/>
    <w:rsid w:val="00EE2FB9"/>
    <w:rsid w:val="00EE53FE"/>
    <w:rsid w:val="00EE6C18"/>
    <w:rsid w:val="00EF41B8"/>
    <w:rsid w:val="00F14D71"/>
    <w:rsid w:val="00F26EE4"/>
    <w:rsid w:val="00F32CCD"/>
    <w:rsid w:val="00F33FEF"/>
    <w:rsid w:val="00F44826"/>
    <w:rsid w:val="00F462A6"/>
    <w:rsid w:val="00F61BBF"/>
    <w:rsid w:val="00F628CC"/>
    <w:rsid w:val="00F67311"/>
    <w:rsid w:val="00F71CFB"/>
    <w:rsid w:val="00F76765"/>
    <w:rsid w:val="00F85B75"/>
    <w:rsid w:val="00FA44FE"/>
    <w:rsid w:val="00FA55AF"/>
    <w:rsid w:val="00FB1A2A"/>
    <w:rsid w:val="00FB3BAA"/>
    <w:rsid w:val="00FB563C"/>
    <w:rsid w:val="00FB7F98"/>
    <w:rsid w:val="00FD06B1"/>
    <w:rsid w:val="00FD2572"/>
    <w:rsid w:val="00FD27B0"/>
    <w:rsid w:val="3216BC63"/>
    <w:rsid w:val="6645F373"/>
    <w:rsid w:val="7203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1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6F384F"/>
    <w:pPr>
      <w:spacing w:after="0" w:line="264" w:lineRule="auto"/>
    </w:pPr>
    <w:rPr>
      <w:rFonts w:eastAsia="Times New Roman" w:cs="Times New Roman"/>
      <w:sz w:val="24"/>
      <w:szCs w:val="20"/>
      <w:lang w:val="fi-FI" w:eastAsia="fi-FI"/>
    </w:rPr>
  </w:style>
  <w:style w:type="paragraph" w:styleId="Otsikko1">
    <w:name w:val="heading 1"/>
    <w:basedOn w:val="Luettelokappale"/>
    <w:next w:val="Normaali"/>
    <w:link w:val="Otsikko1Char"/>
    <w:uiPriority w:val="9"/>
    <w:qFormat/>
    <w:rsid w:val="00D413BA"/>
    <w:pPr>
      <w:ind w:left="0"/>
      <w:jc w:val="both"/>
      <w:outlineLvl w:val="0"/>
    </w:pPr>
    <w:rPr>
      <w:rFonts w:ascii="Calibri" w:hAnsi="Calibri" w:cs="Calibri"/>
      <w:b/>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4F7537"/>
  </w:style>
  <w:style w:type="character" w:customStyle="1" w:styleId="YltunnisteChar">
    <w:name w:val="Ylätunniste Char"/>
    <w:basedOn w:val="Kappaleenoletusfontti"/>
    <w:link w:val="Yltunniste"/>
    <w:uiPriority w:val="99"/>
    <w:rsid w:val="004F7537"/>
    <w:rPr>
      <w:rFonts w:ascii="Tahoma" w:eastAsia="Times New Roman" w:hAnsi="Tahoma" w:cs="Times New Roman"/>
      <w:sz w:val="20"/>
      <w:szCs w:val="20"/>
      <w:lang w:val="fi-FI" w:eastAsia="fi-FI"/>
    </w:rPr>
  </w:style>
  <w:style w:type="character" w:styleId="Kommentinviite">
    <w:name w:val="annotation reference"/>
    <w:basedOn w:val="Kappaleenoletusfontti"/>
    <w:uiPriority w:val="99"/>
    <w:semiHidden/>
    <w:unhideWhenUsed/>
    <w:rsid w:val="00CA063D"/>
    <w:rPr>
      <w:sz w:val="16"/>
      <w:szCs w:val="16"/>
    </w:rPr>
  </w:style>
  <w:style w:type="paragraph" w:styleId="Kommentinteksti">
    <w:name w:val="annotation text"/>
    <w:basedOn w:val="Normaali"/>
    <w:link w:val="KommentintekstiChar"/>
    <w:uiPriority w:val="99"/>
    <w:semiHidden/>
    <w:unhideWhenUsed/>
    <w:rsid w:val="00CA063D"/>
    <w:pPr>
      <w:spacing w:line="240" w:lineRule="auto"/>
    </w:pPr>
  </w:style>
  <w:style w:type="character" w:customStyle="1" w:styleId="KommentintekstiChar">
    <w:name w:val="Kommentin teksti Char"/>
    <w:basedOn w:val="Kappaleenoletusfontti"/>
    <w:link w:val="Kommentinteksti"/>
    <w:uiPriority w:val="99"/>
    <w:semiHidden/>
    <w:rsid w:val="00CA063D"/>
    <w:rPr>
      <w:rFonts w:ascii="Tahoma" w:eastAsia="Times New Roman" w:hAnsi="Tahoma" w:cs="Times New Roman"/>
      <w:sz w:val="20"/>
      <w:szCs w:val="20"/>
      <w:lang w:val="fi-FI" w:eastAsia="fi-FI"/>
    </w:rPr>
  </w:style>
  <w:style w:type="paragraph" w:styleId="Kommentinotsikko">
    <w:name w:val="annotation subject"/>
    <w:basedOn w:val="Kommentinteksti"/>
    <w:next w:val="Kommentinteksti"/>
    <w:link w:val="KommentinotsikkoChar"/>
    <w:uiPriority w:val="99"/>
    <w:semiHidden/>
    <w:unhideWhenUsed/>
    <w:rsid w:val="00CA063D"/>
    <w:rPr>
      <w:b/>
      <w:bCs/>
    </w:rPr>
  </w:style>
  <w:style w:type="character" w:customStyle="1" w:styleId="KommentinotsikkoChar">
    <w:name w:val="Kommentin otsikko Char"/>
    <w:basedOn w:val="KommentintekstiChar"/>
    <w:link w:val="Kommentinotsikko"/>
    <w:uiPriority w:val="99"/>
    <w:semiHidden/>
    <w:rsid w:val="00CA063D"/>
    <w:rPr>
      <w:rFonts w:ascii="Tahoma" w:eastAsia="Times New Roman" w:hAnsi="Tahoma" w:cs="Times New Roman"/>
      <w:b/>
      <w:bCs/>
      <w:sz w:val="20"/>
      <w:szCs w:val="20"/>
      <w:lang w:val="fi-FI" w:eastAsia="fi-FI"/>
    </w:rPr>
  </w:style>
  <w:style w:type="paragraph" w:styleId="Seliteteksti">
    <w:name w:val="Balloon Text"/>
    <w:basedOn w:val="Normaali"/>
    <w:link w:val="SelitetekstiChar"/>
    <w:uiPriority w:val="99"/>
    <w:semiHidden/>
    <w:unhideWhenUsed/>
    <w:rsid w:val="00CA063D"/>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A063D"/>
    <w:rPr>
      <w:rFonts w:ascii="Segoe UI" w:eastAsia="Times New Roman" w:hAnsi="Segoe UI" w:cs="Segoe UI"/>
      <w:sz w:val="18"/>
      <w:szCs w:val="18"/>
      <w:lang w:val="fi-FI" w:eastAsia="fi-FI"/>
    </w:rPr>
  </w:style>
  <w:style w:type="paragraph" w:customStyle="1" w:styleId="Normal1">
    <w:name w:val="Normal1"/>
    <w:basedOn w:val="Normaali"/>
    <w:rsid w:val="00863321"/>
    <w:pPr>
      <w:spacing w:before="120" w:line="240" w:lineRule="auto"/>
      <w:jc w:val="both"/>
    </w:pPr>
    <w:rPr>
      <w:rFonts w:ascii="Times New Roman" w:hAnsi="Times New Roman"/>
      <w:szCs w:val="24"/>
      <w:lang w:val="en-US" w:eastAsia="en-US"/>
    </w:rPr>
  </w:style>
  <w:style w:type="paragraph" w:styleId="Luettelokappale">
    <w:name w:val="List Paragraph"/>
    <w:basedOn w:val="Normaali"/>
    <w:uiPriority w:val="34"/>
    <w:qFormat/>
    <w:rsid w:val="00863321"/>
    <w:pPr>
      <w:ind w:left="720"/>
      <w:contextualSpacing/>
    </w:pPr>
  </w:style>
  <w:style w:type="paragraph" w:styleId="Alatunniste">
    <w:name w:val="footer"/>
    <w:basedOn w:val="Normaali"/>
    <w:link w:val="AlatunnisteChar"/>
    <w:uiPriority w:val="99"/>
    <w:unhideWhenUsed/>
    <w:rsid w:val="002B6DD0"/>
    <w:pPr>
      <w:tabs>
        <w:tab w:val="center" w:pos="4680"/>
        <w:tab w:val="right" w:pos="9360"/>
      </w:tabs>
      <w:spacing w:line="240" w:lineRule="auto"/>
    </w:pPr>
  </w:style>
  <w:style w:type="character" w:customStyle="1" w:styleId="AlatunnisteChar">
    <w:name w:val="Alatunniste Char"/>
    <w:basedOn w:val="Kappaleenoletusfontti"/>
    <w:link w:val="Alatunniste"/>
    <w:uiPriority w:val="99"/>
    <w:rsid w:val="002B6DD0"/>
    <w:rPr>
      <w:rFonts w:ascii="Tahoma" w:eastAsia="Times New Roman" w:hAnsi="Tahoma" w:cs="Times New Roman"/>
      <w:sz w:val="20"/>
      <w:szCs w:val="20"/>
      <w:lang w:val="fi-FI" w:eastAsia="fi-FI"/>
    </w:rPr>
  </w:style>
  <w:style w:type="paragraph" w:customStyle="1" w:styleId="WQtext">
    <w:name w:val="WQtext"/>
    <w:basedOn w:val="Normaali"/>
    <w:link w:val="WQtextChar"/>
    <w:rsid w:val="004F2FB3"/>
    <w:pPr>
      <w:spacing w:line="240" w:lineRule="auto"/>
      <w:ind w:left="2268"/>
      <w:jc w:val="both"/>
    </w:pPr>
    <w:rPr>
      <w:rFonts w:ascii="Times" w:hAnsi="Times"/>
      <w:lang w:val="en-US"/>
    </w:rPr>
  </w:style>
  <w:style w:type="character" w:customStyle="1" w:styleId="WQtextChar">
    <w:name w:val="WQtext Char"/>
    <w:basedOn w:val="Kappaleenoletusfontti"/>
    <w:link w:val="WQtext"/>
    <w:locked/>
    <w:rsid w:val="004F2FB3"/>
    <w:rPr>
      <w:rFonts w:ascii="Times" w:eastAsia="Times New Roman" w:hAnsi="Times" w:cs="Times New Roman"/>
      <w:sz w:val="20"/>
      <w:szCs w:val="20"/>
      <w:lang w:eastAsia="fi-FI"/>
    </w:rPr>
  </w:style>
  <w:style w:type="character" w:customStyle="1" w:styleId="Otsikko1Char">
    <w:name w:val="Otsikko 1 Char"/>
    <w:basedOn w:val="Kappaleenoletusfontti"/>
    <w:link w:val="Otsikko1"/>
    <w:uiPriority w:val="9"/>
    <w:rsid w:val="00D413BA"/>
    <w:rPr>
      <w:rFonts w:ascii="Calibri" w:eastAsia="Times New Roman" w:hAnsi="Calibri" w:cs="Calibri"/>
      <w:b/>
      <w:sz w:val="24"/>
      <w:szCs w:val="24"/>
      <w:lang w:val="fi-FI" w:eastAsia="fi-FI"/>
    </w:rPr>
  </w:style>
  <w:style w:type="paragraph" w:styleId="Muutos">
    <w:name w:val="Revision"/>
    <w:hidden/>
    <w:uiPriority w:val="99"/>
    <w:semiHidden/>
    <w:rsid w:val="00C23642"/>
    <w:pPr>
      <w:spacing w:after="0" w:line="240" w:lineRule="auto"/>
    </w:pPr>
    <w:rPr>
      <w:rFonts w:eastAsia="Times New Roman" w:cs="Times New Roman"/>
      <w:sz w:val="24"/>
      <w:szCs w:val="20"/>
      <w:lang w:val="fi-FI" w:eastAsia="fi-FI"/>
    </w:rPr>
  </w:style>
  <w:style w:type="paragraph" w:styleId="NormaaliWWW">
    <w:name w:val="Normal (Web)"/>
    <w:basedOn w:val="Normaali"/>
    <w:uiPriority w:val="99"/>
    <w:unhideWhenUsed/>
    <w:rsid w:val="00CD5B62"/>
    <w:pPr>
      <w:spacing w:before="100" w:beforeAutospacing="1" w:after="100" w:afterAutospacing="1" w:line="240" w:lineRule="auto"/>
    </w:pPr>
    <w:rPr>
      <w:rFonts w:ascii="Times New Roman" w:hAnsi="Times New Roman"/>
      <w:szCs w:val="24"/>
    </w:rPr>
  </w:style>
  <w:style w:type="table" w:styleId="TaulukkoRuudukko">
    <w:name w:val="Table Grid"/>
    <w:basedOn w:val="Normaalitaulukko"/>
    <w:uiPriority w:val="39"/>
    <w:rsid w:val="00CD5B62"/>
    <w:pPr>
      <w:spacing w:after="0" w:line="240" w:lineRule="auto"/>
    </w:pPr>
    <w:rPr>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hsNormaaliKappale">
    <w:name w:val="JhsNormaaliKappale"/>
    <w:rsid w:val="00C55029"/>
    <w:pPr>
      <w:suppressAutoHyphens/>
      <w:spacing w:after="220" w:line="220" w:lineRule="atLeast"/>
    </w:pPr>
    <w:rPr>
      <w:rFonts w:ascii="Times New Roman" w:eastAsia="Times New Roman" w:hAnsi="Times New Roman" w:cs="Times New Roman"/>
      <w:szCs w:val="20"/>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60593">
      <w:bodyDiv w:val="1"/>
      <w:marLeft w:val="390"/>
      <w:marRight w:val="390"/>
      <w:marTop w:val="0"/>
      <w:marBottom w:val="0"/>
      <w:divBdr>
        <w:top w:val="none" w:sz="0" w:space="0" w:color="auto"/>
        <w:left w:val="none" w:sz="0" w:space="0" w:color="auto"/>
        <w:bottom w:val="none" w:sz="0" w:space="0" w:color="auto"/>
        <w:right w:val="none" w:sz="0" w:space="0" w:color="auto"/>
      </w:divBdr>
    </w:div>
    <w:div w:id="308369725">
      <w:bodyDiv w:val="1"/>
      <w:marLeft w:val="0"/>
      <w:marRight w:val="0"/>
      <w:marTop w:val="0"/>
      <w:marBottom w:val="0"/>
      <w:divBdr>
        <w:top w:val="none" w:sz="0" w:space="0" w:color="auto"/>
        <w:left w:val="none" w:sz="0" w:space="0" w:color="auto"/>
        <w:bottom w:val="none" w:sz="0" w:space="0" w:color="auto"/>
        <w:right w:val="none" w:sz="0" w:space="0" w:color="auto"/>
      </w:divBdr>
    </w:div>
    <w:div w:id="749499709">
      <w:bodyDiv w:val="1"/>
      <w:marLeft w:val="0"/>
      <w:marRight w:val="0"/>
      <w:marTop w:val="0"/>
      <w:marBottom w:val="0"/>
      <w:divBdr>
        <w:top w:val="none" w:sz="0" w:space="0" w:color="auto"/>
        <w:left w:val="none" w:sz="0" w:space="0" w:color="auto"/>
        <w:bottom w:val="none" w:sz="0" w:space="0" w:color="auto"/>
        <w:right w:val="none" w:sz="0" w:space="0" w:color="auto"/>
      </w:divBdr>
    </w:div>
    <w:div w:id="754399482">
      <w:bodyDiv w:val="1"/>
      <w:marLeft w:val="0"/>
      <w:marRight w:val="0"/>
      <w:marTop w:val="0"/>
      <w:marBottom w:val="0"/>
      <w:divBdr>
        <w:top w:val="none" w:sz="0" w:space="0" w:color="auto"/>
        <w:left w:val="none" w:sz="0" w:space="0" w:color="auto"/>
        <w:bottom w:val="none" w:sz="0" w:space="0" w:color="auto"/>
        <w:right w:val="none" w:sz="0" w:space="0" w:color="auto"/>
      </w:divBdr>
    </w:div>
    <w:div w:id="945845775">
      <w:bodyDiv w:val="1"/>
      <w:marLeft w:val="0"/>
      <w:marRight w:val="0"/>
      <w:marTop w:val="0"/>
      <w:marBottom w:val="0"/>
      <w:divBdr>
        <w:top w:val="none" w:sz="0" w:space="0" w:color="auto"/>
        <w:left w:val="none" w:sz="0" w:space="0" w:color="auto"/>
        <w:bottom w:val="none" w:sz="0" w:space="0" w:color="auto"/>
        <w:right w:val="none" w:sz="0" w:space="0" w:color="auto"/>
      </w:divBdr>
    </w:div>
    <w:div w:id="1024131320">
      <w:bodyDiv w:val="1"/>
      <w:marLeft w:val="0"/>
      <w:marRight w:val="0"/>
      <w:marTop w:val="0"/>
      <w:marBottom w:val="0"/>
      <w:divBdr>
        <w:top w:val="none" w:sz="0" w:space="0" w:color="auto"/>
        <w:left w:val="none" w:sz="0" w:space="0" w:color="auto"/>
        <w:bottom w:val="none" w:sz="0" w:space="0" w:color="auto"/>
        <w:right w:val="none" w:sz="0" w:space="0" w:color="auto"/>
      </w:divBdr>
    </w:div>
    <w:div w:id="1488127579">
      <w:bodyDiv w:val="1"/>
      <w:marLeft w:val="0"/>
      <w:marRight w:val="0"/>
      <w:marTop w:val="0"/>
      <w:marBottom w:val="0"/>
      <w:divBdr>
        <w:top w:val="none" w:sz="0" w:space="0" w:color="auto"/>
        <w:left w:val="none" w:sz="0" w:space="0" w:color="auto"/>
        <w:bottom w:val="none" w:sz="0" w:space="0" w:color="auto"/>
        <w:right w:val="none" w:sz="0" w:space="0" w:color="auto"/>
      </w:divBdr>
    </w:div>
    <w:div w:id="1494251866">
      <w:bodyDiv w:val="1"/>
      <w:marLeft w:val="0"/>
      <w:marRight w:val="0"/>
      <w:marTop w:val="0"/>
      <w:marBottom w:val="0"/>
      <w:divBdr>
        <w:top w:val="none" w:sz="0" w:space="0" w:color="auto"/>
        <w:left w:val="none" w:sz="0" w:space="0" w:color="auto"/>
        <w:bottom w:val="none" w:sz="0" w:space="0" w:color="auto"/>
        <w:right w:val="none" w:sz="0" w:space="0" w:color="auto"/>
      </w:divBdr>
    </w:div>
    <w:div w:id="1532378287">
      <w:bodyDiv w:val="1"/>
      <w:marLeft w:val="0"/>
      <w:marRight w:val="0"/>
      <w:marTop w:val="0"/>
      <w:marBottom w:val="0"/>
      <w:divBdr>
        <w:top w:val="none" w:sz="0" w:space="0" w:color="auto"/>
        <w:left w:val="none" w:sz="0" w:space="0" w:color="auto"/>
        <w:bottom w:val="none" w:sz="0" w:space="0" w:color="auto"/>
        <w:right w:val="none" w:sz="0" w:space="0" w:color="auto"/>
      </w:divBdr>
    </w:div>
    <w:div w:id="183213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e8d70c9-4de0-4e25-96b3-f6a83cfae58a">RTDCF3SNZTAU-1414344326-101</_dlc_DocId>
    <_dlc_DocIdUrl xmlns="8e8d70c9-4de0-4e25-96b3-f6a83cfae58a">
      <Url>https://hansel2.sharepoint.com/sites/projektit/tietosuojaohje/_layouts/15/DocIdRedir.aspx?ID=RTDCF3SNZTAU-1414344326-101</Url>
      <Description>RTDCF3SNZTAU-1414344326-101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54CC40601E70C4439F7CD0F47DCA8217" ma:contentTypeVersion="4" ma:contentTypeDescription="Luo uusi asiakirja." ma:contentTypeScope="" ma:versionID="216561ec556ebf4039ab08dbf19cbf95">
  <xsd:schema xmlns:xsd="http://www.w3.org/2001/XMLSchema" xmlns:xs="http://www.w3.org/2001/XMLSchema" xmlns:p="http://schemas.microsoft.com/office/2006/metadata/properties" xmlns:ns2="8e8d70c9-4de0-4e25-96b3-f6a83cfae58a" xmlns:ns3="14056cec-9fb0-4b60-b209-6d962012fa01" targetNamespace="http://schemas.microsoft.com/office/2006/metadata/properties" ma:root="true" ma:fieldsID="0fd827811e836d6985f7dd8a54dd2b26" ns2:_="" ns3:_="">
    <xsd:import namespace="8e8d70c9-4de0-4e25-96b3-f6a83cfae58a"/>
    <xsd:import namespace="14056cec-9fb0-4b60-b209-6d962012fa0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d70c9-4de0-4e25-96b3-f6a83cfae58a"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056cec-9fb0-4b60-b209-6d962012fa0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453F2-98B9-4DD6-8B7B-141D3F3BAA66}">
  <ds:schemaRefs>
    <ds:schemaRef ds:uri="http://schemas.microsoft.com/office/2006/metadata/properties"/>
    <ds:schemaRef ds:uri="http://schemas.microsoft.com/office/infopath/2007/PartnerControls"/>
    <ds:schemaRef ds:uri="8e8d70c9-4de0-4e25-96b3-f6a83cfae58a"/>
  </ds:schemaRefs>
</ds:datastoreItem>
</file>

<file path=customXml/itemProps2.xml><?xml version="1.0" encoding="utf-8"?>
<ds:datastoreItem xmlns:ds="http://schemas.openxmlformats.org/officeDocument/2006/customXml" ds:itemID="{F974589B-4333-4944-88D6-FB154A2FF4C3}">
  <ds:schemaRefs>
    <ds:schemaRef ds:uri="http://schemas.microsoft.com/sharepoint/v3/contenttype/forms"/>
  </ds:schemaRefs>
</ds:datastoreItem>
</file>

<file path=customXml/itemProps3.xml><?xml version="1.0" encoding="utf-8"?>
<ds:datastoreItem xmlns:ds="http://schemas.openxmlformats.org/officeDocument/2006/customXml" ds:itemID="{AB812B5A-7615-476F-B833-961C23985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d70c9-4de0-4e25-96b3-f6a83cfae58a"/>
    <ds:schemaRef ds:uri="14056cec-9fb0-4b60-b209-6d962012f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A5DE56-2F1E-4916-A4B3-EC913D6C436E}">
  <ds:schemaRefs>
    <ds:schemaRef ds:uri="http://schemas.microsoft.com/sharepoint/events"/>
  </ds:schemaRefs>
</ds:datastoreItem>
</file>

<file path=customXml/itemProps5.xml><?xml version="1.0" encoding="utf-8"?>
<ds:datastoreItem xmlns:ds="http://schemas.openxmlformats.org/officeDocument/2006/customXml" ds:itemID="{202A1A76-1348-45B8-8DFC-AEC76D89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1564</Words>
  <Characters>12674</Characters>
  <Application>Microsoft Office Word</Application>
  <DocSecurity>0</DocSecurity>
  <Lines>105</Lines>
  <Paragraphs>28</Paragraphs>
  <ScaleCrop>false</ScaleCrop>
  <HeadingPairs>
    <vt:vector size="4" baseType="variant">
      <vt:variant>
        <vt:lpstr>Otsikko</vt:lpstr>
      </vt:variant>
      <vt:variant>
        <vt:i4>1</vt:i4>
      </vt:variant>
      <vt:variant>
        <vt:lpstr>Otsikot</vt:lpstr>
      </vt:variant>
      <vt:variant>
        <vt:i4>9</vt:i4>
      </vt:variant>
    </vt:vector>
  </HeadingPairs>
  <TitlesOfParts>
    <vt:vector size="10" baseType="lpstr">
      <vt:lpstr/>
      <vt:lpstr>Yleistä</vt:lpstr>
      <vt:lpstr>Osapuolten roolit henkilötietojen käsittelyssä</vt:lpstr>
      <vt:lpstr>Palveluntuottajan yleiset velvollisuudet</vt:lpstr>
      <vt:lpstr>Tilaajan ohjeet</vt:lpstr>
      <vt:lpstr>Palveluhenkilöstö</vt:lpstr>
      <vt:lpstr>Alihankkijat, jotka käsittelevät henkilötietoja</vt:lpstr>
      <vt:lpstr>Palvelun paikka</vt:lpstr>
      <vt:lpstr>Tietoturvaloukkaukset</vt:lpstr>
      <vt:lpstr>Henkilötietojen käsittelyn päättyminen</vt:lpstr>
    </vt:vector>
  </TitlesOfParts>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2018-03-28T07:50:00Z</dcterms:created>
  <dcterms:modified xsi:type="dcterms:W3CDTF">2018-03-28T07:56:00Z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0x01010054CC40601E70C4439F7CD0F47DCA8217</vt:lpwstr>
  </property>
  <property fmtid="{D5CDD505-2E9C-101B-9397-08002B2CF9AE}" pid="3" name="_dlc_DocIdItemGuid">
    <vt:lpwstr>91a4a74c-628e-4efd-aa4e-2de17b83cc6a</vt:lpwstr>
  </property>
</Properties>
</file>